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C5F08B" w14:textId="77777777" w:rsidR="00DC5A60" w:rsidRPr="00DC5A60" w:rsidRDefault="00DC5A60" w:rsidP="0093046E">
      <w:pPr>
        <w:jc w:val="center"/>
        <w:rPr>
          <w:b/>
          <w:sz w:val="22"/>
          <w:szCs w:val="22"/>
        </w:rPr>
      </w:pPr>
      <w:r w:rsidRPr="00DC5A60">
        <w:rPr>
          <w:b/>
          <w:sz w:val="22"/>
          <w:szCs w:val="22"/>
        </w:rPr>
        <w:t>Техническое задание</w:t>
      </w:r>
    </w:p>
    <w:p w14:paraId="11A9D07A" w14:textId="77777777" w:rsidR="00DC5A60" w:rsidRPr="00DC5A60" w:rsidRDefault="00DC5A60" w:rsidP="0093046E">
      <w:pPr>
        <w:jc w:val="center"/>
        <w:rPr>
          <w:b/>
          <w:bCs/>
          <w:sz w:val="22"/>
          <w:szCs w:val="22"/>
        </w:rPr>
      </w:pPr>
      <w:r w:rsidRPr="00DC5A60">
        <w:rPr>
          <w:b/>
          <w:bCs/>
          <w:sz w:val="22"/>
          <w:szCs w:val="22"/>
        </w:rPr>
        <w:t>на оказание клининговых услуг</w:t>
      </w:r>
    </w:p>
    <w:p w14:paraId="3AAF92D7" w14:textId="77777777" w:rsidR="00DC5A60" w:rsidRPr="00DC5A60" w:rsidRDefault="00DC5A60" w:rsidP="0093046E">
      <w:pPr>
        <w:jc w:val="center"/>
        <w:rPr>
          <w:sz w:val="22"/>
          <w:szCs w:val="22"/>
        </w:rPr>
      </w:pPr>
    </w:p>
    <w:p w14:paraId="7CA1169F" w14:textId="77777777" w:rsidR="00DC5A60" w:rsidRPr="00DC5A60" w:rsidRDefault="00DC5A60" w:rsidP="0093046E">
      <w:pPr>
        <w:jc w:val="center"/>
        <w:rPr>
          <w:b/>
          <w:bCs/>
          <w:i/>
          <w:iCs/>
          <w:sz w:val="22"/>
          <w:szCs w:val="22"/>
        </w:rPr>
      </w:pPr>
      <w:r w:rsidRPr="00DC5A60">
        <w:rPr>
          <w:b/>
          <w:bCs/>
          <w:i/>
          <w:iCs/>
          <w:sz w:val="22"/>
          <w:szCs w:val="22"/>
          <w:highlight w:val="green"/>
        </w:rPr>
        <w:t>ОКПД 2: 81.21.10.000 Услуги по общей уборке зданий</w:t>
      </w:r>
    </w:p>
    <w:p w14:paraId="4AEDCDC5" w14:textId="77777777" w:rsidR="00DC5A60" w:rsidRPr="00DC5A60" w:rsidRDefault="00DC5A60" w:rsidP="0093046E">
      <w:pPr>
        <w:jc w:val="center"/>
        <w:rPr>
          <w:sz w:val="22"/>
          <w:szCs w:val="22"/>
        </w:rPr>
      </w:pPr>
    </w:p>
    <w:p w14:paraId="1FFBC9B9" w14:textId="77777777" w:rsidR="00DC5A60" w:rsidRPr="00DC5A60" w:rsidRDefault="00DC5A60" w:rsidP="0093046E">
      <w:pPr>
        <w:pStyle w:val="aa"/>
        <w:numPr>
          <w:ilvl w:val="0"/>
          <w:numId w:val="21"/>
        </w:numPr>
        <w:ind w:left="0" w:firstLine="0"/>
        <w:rPr>
          <w:b/>
          <w:bCs/>
          <w:sz w:val="22"/>
          <w:szCs w:val="22"/>
        </w:rPr>
      </w:pPr>
      <w:r w:rsidRPr="00DC5A60">
        <w:rPr>
          <w:b/>
          <w:bCs/>
          <w:sz w:val="22"/>
          <w:szCs w:val="22"/>
        </w:rPr>
        <w:t>Объем оказываемых услуг и место оказания услуг:</w:t>
      </w:r>
    </w:p>
    <w:tbl>
      <w:tblPr>
        <w:tblW w:w="492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3"/>
        <w:gridCol w:w="2944"/>
        <w:gridCol w:w="2109"/>
        <w:gridCol w:w="2007"/>
      </w:tblGrid>
      <w:tr w:rsidR="00591D1F" w:rsidRPr="00DC5A60" w14:paraId="24F0F26C" w14:textId="77777777" w:rsidTr="0024299D">
        <w:tc>
          <w:tcPr>
            <w:tcW w:w="2972" w:type="dxa"/>
          </w:tcPr>
          <w:p w14:paraId="14E2EC34" w14:textId="77777777" w:rsidR="00591D1F" w:rsidRPr="00DC5A60" w:rsidRDefault="00591D1F" w:rsidP="0093046E">
            <w:pPr>
              <w:overflowPunct w:val="0"/>
              <w:jc w:val="center"/>
              <w:rPr>
                <w:b/>
                <w:bCs/>
                <w:sz w:val="22"/>
                <w:szCs w:val="22"/>
              </w:rPr>
            </w:pPr>
            <w:r w:rsidRPr="00DC5A60">
              <w:rPr>
                <w:b/>
                <w:bCs/>
                <w:sz w:val="22"/>
                <w:szCs w:val="22"/>
              </w:rPr>
              <w:t>Наименование учреждения</w:t>
            </w:r>
          </w:p>
        </w:tc>
        <w:tc>
          <w:tcPr>
            <w:tcW w:w="2944" w:type="dxa"/>
          </w:tcPr>
          <w:p w14:paraId="7CF7BD4F" w14:textId="2F9A597F" w:rsidR="00591D1F" w:rsidRPr="00DC5A60" w:rsidRDefault="00591D1F" w:rsidP="0093046E">
            <w:pPr>
              <w:jc w:val="center"/>
              <w:rPr>
                <w:b/>
                <w:bCs/>
                <w:sz w:val="22"/>
                <w:szCs w:val="22"/>
              </w:rPr>
            </w:pPr>
            <w:r w:rsidRPr="00DC5A60">
              <w:rPr>
                <w:b/>
                <w:bCs/>
                <w:sz w:val="22"/>
                <w:szCs w:val="22"/>
              </w:rPr>
              <w:t xml:space="preserve">Юридический адрес, адрес фактического </w:t>
            </w:r>
            <w:r w:rsidRPr="00DC5A60">
              <w:rPr>
                <w:b/>
                <w:bCs/>
                <w:spacing w:val="2"/>
                <w:sz w:val="22"/>
                <w:szCs w:val="22"/>
              </w:rPr>
              <w:t>местоположения</w:t>
            </w:r>
          </w:p>
        </w:tc>
        <w:tc>
          <w:tcPr>
            <w:tcW w:w="2109" w:type="dxa"/>
          </w:tcPr>
          <w:p w14:paraId="2ACF0096" w14:textId="4F682A16" w:rsidR="00591D1F" w:rsidRPr="00DC5A60" w:rsidRDefault="00591D1F" w:rsidP="0093046E">
            <w:pPr>
              <w:jc w:val="center"/>
              <w:rPr>
                <w:b/>
                <w:bCs/>
                <w:sz w:val="22"/>
                <w:szCs w:val="22"/>
              </w:rPr>
            </w:pPr>
            <w:r w:rsidRPr="00DC5A60">
              <w:rPr>
                <w:b/>
                <w:bCs/>
                <w:sz w:val="22"/>
                <w:szCs w:val="22"/>
              </w:rPr>
              <w:t>Режим работы, будни</w:t>
            </w:r>
          </w:p>
        </w:tc>
        <w:tc>
          <w:tcPr>
            <w:tcW w:w="2007" w:type="dxa"/>
          </w:tcPr>
          <w:p w14:paraId="62565468" w14:textId="77777777" w:rsidR="00591D1F" w:rsidRPr="00DC5A60" w:rsidRDefault="00591D1F" w:rsidP="0093046E">
            <w:pPr>
              <w:overflowPunct w:val="0"/>
              <w:jc w:val="center"/>
              <w:rPr>
                <w:b/>
                <w:bCs/>
                <w:sz w:val="22"/>
                <w:szCs w:val="22"/>
              </w:rPr>
            </w:pPr>
            <w:r w:rsidRPr="00DC5A60">
              <w:rPr>
                <w:b/>
                <w:bCs/>
                <w:kern w:val="2"/>
                <w:sz w:val="22"/>
                <w:szCs w:val="22"/>
                <w:lang w:eastAsia="ar-SA"/>
              </w:rPr>
              <w:t>Общая площадь, кв.м.</w:t>
            </w:r>
          </w:p>
        </w:tc>
      </w:tr>
      <w:tr w:rsidR="00591D1F" w:rsidRPr="00DC5A60" w14:paraId="219B0074" w14:textId="77777777" w:rsidTr="0024299D">
        <w:tc>
          <w:tcPr>
            <w:tcW w:w="2972" w:type="dxa"/>
          </w:tcPr>
          <w:p w14:paraId="4A90EE81" w14:textId="59A58113" w:rsidR="00591D1F" w:rsidRPr="00DC5A60" w:rsidRDefault="00240D10" w:rsidP="0093046E">
            <w:pPr>
              <w:overflowPunct w:val="0"/>
              <w:rPr>
                <w:sz w:val="22"/>
                <w:szCs w:val="22"/>
              </w:rPr>
            </w:pPr>
            <w:r w:rsidRPr="00DC5A60">
              <w:rPr>
                <w:bCs/>
                <w:sz w:val="22"/>
                <w:szCs w:val="22"/>
              </w:rPr>
              <w:t>Муниципальное автономное дошкольное образовательное учреждение детский сад Золотая рыбка с.</w:t>
            </w:r>
            <w:r w:rsidR="00DB3A2B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DC5A60">
              <w:rPr>
                <w:bCs/>
                <w:sz w:val="22"/>
                <w:szCs w:val="22"/>
              </w:rPr>
              <w:t>Исимово</w:t>
            </w:r>
            <w:proofErr w:type="spellEnd"/>
            <w:r w:rsidRPr="00DC5A60">
              <w:rPr>
                <w:bCs/>
                <w:sz w:val="22"/>
                <w:szCs w:val="22"/>
              </w:rPr>
              <w:t xml:space="preserve"> муниципального района </w:t>
            </w:r>
            <w:proofErr w:type="spellStart"/>
            <w:r w:rsidRPr="00DC5A60">
              <w:rPr>
                <w:bCs/>
                <w:sz w:val="22"/>
                <w:szCs w:val="22"/>
              </w:rPr>
              <w:t>Кугарчинский</w:t>
            </w:r>
            <w:proofErr w:type="spellEnd"/>
            <w:r w:rsidRPr="00DC5A60">
              <w:rPr>
                <w:bCs/>
                <w:sz w:val="22"/>
                <w:szCs w:val="22"/>
              </w:rPr>
              <w:t xml:space="preserve"> район</w:t>
            </w:r>
          </w:p>
        </w:tc>
        <w:tc>
          <w:tcPr>
            <w:tcW w:w="2944" w:type="dxa"/>
          </w:tcPr>
          <w:p w14:paraId="351A9977" w14:textId="136153CD" w:rsidR="00591D1F" w:rsidRPr="00DC5A60" w:rsidRDefault="00240D10" w:rsidP="0093046E">
            <w:pPr>
              <w:overflowPunct w:val="0"/>
              <w:rPr>
                <w:sz w:val="22"/>
                <w:szCs w:val="22"/>
              </w:rPr>
            </w:pPr>
            <w:proofErr w:type="spellStart"/>
            <w:r w:rsidRPr="00DC5A60">
              <w:rPr>
                <w:sz w:val="22"/>
                <w:szCs w:val="22"/>
                <w:lang w:eastAsia="ar-SA"/>
              </w:rPr>
              <w:t>РБ,Кугарчинский</w:t>
            </w:r>
            <w:proofErr w:type="spellEnd"/>
            <w:r w:rsidRPr="00DC5A60">
              <w:rPr>
                <w:sz w:val="22"/>
                <w:szCs w:val="22"/>
                <w:lang w:eastAsia="ar-SA"/>
              </w:rPr>
              <w:t xml:space="preserve"> р-он, с. </w:t>
            </w:r>
            <w:proofErr w:type="spellStart"/>
            <w:r w:rsidRPr="00DC5A60">
              <w:rPr>
                <w:sz w:val="22"/>
                <w:szCs w:val="22"/>
                <w:lang w:eastAsia="ar-SA"/>
              </w:rPr>
              <w:t>Исимово</w:t>
            </w:r>
            <w:proofErr w:type="spellEnd"/>
            <w:r w:rsidRPr="00DC5A60">
              <w:rPr>
                <w:sz w:val="22"/>
                <w:szCs w:val="22"/>
                <w:lang w:eastAsia="ar-SA"/>
              </w:rPr>
              <w:t>, 40-лет Победы, 2</w:t>
            </w:r>
          </w:p>
        </w:tc>
        <w:tc>
          <w:tcPr>
            <w:tcW w:w="2109" w:type="dxa"/>
          </w:tcPr>
          <w:p w14:paraId="7C62B699" w14:textId="3007A776" w:rsidR="00591D1F" w:rsidRPr="00DC5A60" w:rsidRDefault="00591D1F" w:rsidP="0093046E">
            <w:pPr>
              <w:rPr>
                <w:sz w:val="22"/>
                <w:szCs w:val="22"/>
              </w:rPr>
            </w:pPr>
            <w:r w:rsidRPr="00DC5A60">
              <w:rPr>
                <w:sz w:val="22"/>
                <w:szCs w:val="22"/>
              </w:rPr>
              <w:t>Понедельник-пятница, с 08.00 до 18.00</w:t>
            </w:r>
          </w:p>
        </w:tc>
        <w:tc>
          <w:tcPr>
            <w:tcW w:w="2007" w:type="dxa"/>
          </w:tcPr>
          <w:p w14:paraId="720414B3" w14:textId="77777777" w:rsidR="00591D1F" w:rsidRPr="00DC5A60" w:rsidRDefault="00240D10" w:rsidP="0093046E">
            <w:pPr>
              <w:overflowPunct w:val="0"/>
              <w:rPr>
                <w:sz w:val="22"/>
                <w:szCs w:val="22"/>
              </w:rPr>
            </w:pPr>
            <w:r w:rsidRPr="00DC5A60">
              <w:rPr>
                <w:sz w:val="22"/>
                <w:szCs w:val="22"/>
              </w:rPr>
              <w:t>374,9</w:t>
            </w:r>
          </w:p>
        </w:tc>
      </w:tr>
      <w:tr w:rsidR="00591D1F" w:rsidRPr="00DB3A2B" w14:paraId="277792E5" w14:textId="77777777" w:rsidTr="0024299D">
        <w:tc>
          <w:tcPr>
            <w:tcW w:w="2972" w:type="dxa"/>
          </w:tcPr>
          <w:p w14:paraId="526D2B7F" w14:textId="77777777" w:rsidR="00591D1F" w:rsidRPr="00DB3A2B" w:rsidRDefault="00591D1F" w:rsidP="0093046E">
            <w:pPr>
              <w:overflowPunct w:val="0"/>
              <w:rPr>
                <w:b/>
                <w:bCs/>
                <w:sz w:val="22"/>
                <w:szCs w:val="22"/>
              </w:rPr>
            </w:pPr>
            <w:r w:rsidRPr="00DB3A2B"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5053" w:type="dxa"/>
            <w:gridSpan w:val="2"/>
          </w:tcPr>
          <w:p w14:paraId="412A7A4F" w14:textId="77777777" w:rsidR="00591D1F" w:rsidRPr="00DB3A2B" w:rsidRDefault="00591D1F" w:rsidP="0093046E">
            <w:pPr>
              <w:overflowPunct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007" w:type="dxa"/>
          </w:tcPr>
          <w:p w14:paraId="15A2F401" w14:textId="77777777" w:rsidR="00591D1F" w:rsidRPr="00DB3A2B" w:rsidRDefault="00240D10" w:rsidP="0093046E">
            <w:pPr>
              <w:overflowPunct w:val="0"/>
              <w:rPr>
                <w:b/>
                <w:bCs/>
                <w:sz w:val="22"/>
                <w:szCs w:val="22"/>
              </w:rPr>
            </w:pPr>
            <w:r w:rsidRPr="00DB3A2B">
              <w:rPr>
                <w:b/>
                <w:bCs/>
                <w:sz w:val="22"/>
                <w:szCs w:val="22"/>
              </w:rPr>
              <w:t xml:space="preserve">374,9*6мес=2249,4 </w:t>
            </w:r>
            <w:proofErr w:type="spellStart"/>
            <w:r w:rsidR="00591D1F" w:rsidRPr="00DB3A2B">
              <w:rPr>
                <w:b/>
                <w:bCs/>
                <w:sz w:val="22"/>
                <w:szCs w:val="22"/>
              </w:rPr>
              <w:t>кв.м</w:t>
            </w:r>
            <w:proofErr w:type="spellEnd"/>
            <w:r w:rsidR="0040204D" w:rsidRPr="00DB3A2B">
              <w:rPr>
                <w:b/>
                <w:bCs/>
                <w:sz w:val="22"/>
                <w:szCs w:val="22"/>
              </w:rPr>
              <w:t>.</w:t>
            </w:r>
          </w:p>
        </w:tc>
      </w:tr>
    </w:tbl>
    <w:p w14:paraId="40773B30" w14:textId="77777777" w:rsidR="00DC5A60" w:rsidRPr="00DC5A60" w:rsidRDefault="00DC5A60" w:rsidP="0093046E">
      <w:pPr>
        <w:shd w:val="clear" w:color="auto" w:fill="FFFFFF"/>
        <w:jc w:val="both"/>
        <w:rPr>
          <w:sz w:val="22"/>
          <w:szCs w:val="22"/>
        </w:rPr>
      </w:pPr>
      <w:r w:rsidRPr="00DC5A60">
        <w:rPr>
          <w:b/>
          <w:sz w:val="22"/>
          <w:szCs w:val="22"/>
        </w:rPr>
        <w:t>Перечень оказываемых услуг: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2"/>
        <w:gridCol w:w="5400"/>
        <w:gridCol w:w="3889"/>
      </w:tblGrid>
      <w:tr w:rsidR="00DC5A60" w:rsidRPr="00DC5A60" w14:paraId="76367754" w14:textId="77777777" w:rsidTr="00DB3A2B">
        <w:tc>
          <w:tcPr>
            <w:tcW w:w="742" w:type="dxa"/>
          </w:tcPr>
          <w:p w14:paraId="15F6D2E8" w14:textId="04A59836" w:rsidR="00DC5A60" w:rsidRPr="00DC5A60" w:rsidRDefault="00DC5A60" w:rsidP="0093046E">
            <w:pPr>
              <w:jc w:val="center"/>
              <w:rPr>
                <w:sz w:val="22"/>
                <w:szCs w:val="22"/>
              </w:rPr>
            </w:pPr>
            <w:r w:rsidRPr="00DC5A60">
              <w:rPr>
                <w:sz w:val="22"/>
                <w:szCs w:val="22"/>
              </w:rPr>
              <w:t>№ п/п</w:t>
            </w:r>
          </w:p>
        </w:tc>
        <w:tc>
          <w:tcPr>
            <w:tcW w:w="5400" w:type="dxa"/>
          </w:tcPr>
          <w:p w14:paraId="3905BE3C" w14:textId="77777777" w:rsidR="00DC5A60" w:rsidRPr="00DC5A60" w:rsidRDefault="00DC5A60" w:rsidP="0093046E">
            <w:pPr>
              <w:jc w:val="center"/>
              <w:rPr>
                <w:sz w:val="22"/>
                <w:szCs w:val="22"/>
              </w:rPr>
            </w:pPr>
            <w:r w:rsidRPr="00DC5A60">
              <w:rPr>
                <w:sz w:val="22"/>
                <w:szCs w:val="22"/>
              </w:rPr>
              <w:t>Наименование оказываемых услуг</w:t>
            </w:r>
          </w:p>
        </w:tc>
        <w:tc>
          <w:tcPr>
            <w:tcW w:w="3889" w:type="dxa"/>
          </w:tcPr>
          <w:p w14:paraId="2C5FE73A" w14:textId="77777777" w:rsidR="00DC5A60" w:rsidRPr="00DC5A60" w:rsidRDefault="00DC5A60" w:rsidP="0093046E">
            <w:pPr>
              <w:jc w:val="center"/>
              <w:rPr>
                <w:sz w:val="22"/>
                <w:szCs w:val="22"/>
              </w:rPr>
            </w:pPr>
            <w:r w:rsidRPr="00DC5A60">
              <w:rPr>
                <w:sz w:val="22"/>
                <w:szCs w:val="22"/>
              </w:rPr>
              <w:t>Период оказания услуг</w:t>
            </w:r>
          </w:p>
        </w:tc>
      </w:tr>
      <w:tr w:rsidR="00DC5A60" w:rsidRPr="00DC5A60" w14:paraId="7C9F8122" w14:textId="77777777" w:rsidTr="00DB3A2B">
        <w:tc>
          <w:tcPr>
            <w:tcW w:w="742" w:type="dxa"/>
          </w:tcPr>
          <w:p w14:paraId="228CDADC" w14:textId="77777777" w:rsidR="00DC5A60" w:rsidRPr="00DC5A60" w:rsidRDefault="00DC5A60" w:rsidP="0093046E">
            <w:pPr>
              <w:jc w:val="center"/>
              <w:rPr>
                <w:sz w:val="22"/>
                <w:szCs w:val="22"/>
              </w:rPr>
            </w:pPr>
            <w:r w:rsidRPr="00DC5A60">
              <w:rPr>
                <w:sz w:val="22"/>
                <w:szCs w:val="22"/>
              </w:rPr>
              <w:t>1</w:t>
            </w:r>
          </w:p>
        </w:tc>
        <w:tc>
          <w:tcPr>
            <w:tcW w:w="5400" w:type="dxa"/>
          </w:tcPr>
          <w:p w14:paraId="10B501D1" w14:textId="720C7138" w:rsidR="00DC5A60" w:rsidRPr="00DC5A60" w:rsidRDefault="00DC5A60" w:rsidP="0093046E">
            <w:pPr>
              <w:jc w:val="both"/>
              <w:rPr>
                <w:sz w:val="22"/>
                <w:szCs w:val="22"/>
              </w:rPr>
            </w:pPr>
            <w:r w:rsidRPr="00DC5A60">
              <w:rPr>
                <w:sz w:val="22"/>
                <w:szCs w:val="22"/>
              </w:rPr>
              <w:t xml:space="preserve">Влажная уборка полов в служебных кабинетах, коридорах, туалетных комнатах и фойе. </w:t>
            </w:r>
          </w:p>
        </w:tc>
        <w:tc>
          <w:tcPr>
            <w:tcW w:w="3889" w:type="dxa"/>
          </w:tcPr>
          <w:p w14:paraId="0B1364E1" w14:textId="77777777" w:rsidR="00DC5A60" w:rsidRPr="00DC5A60" w:rsidRDefault="00DC5A60" w:rsidP="0093046E">
            <w:pPr>
              <w:jc w:val="center"/>
              <w:rPr>
                <w:sz w:val="22"/>
                <w:szCs w:val="22"/>
              </w:rPr>
            </w:pPr>
            <w:r w:rsidRPr="00DC5A60">
              <w:rPr>
                <w:sz w:val="22"/>
                <w:szCs w:val="22"/>
              </w:rPr>
              <w:t>Ежедневно</w:t>
            </w:r>
          </w:p>
          <w:p w14:paraId="0211B6D3" w14:textId="77777777" w:rsidR="00DC5A60" w:rsidRPr="00DC5A60" w:rsidRDefault="00DC5A60" w:rsidP="0093046E">
            <w:pPr>
              <w:jc w:val="center"/>
              <w:rPr>
                <w:sz w:val="22"/>
                <w:szCs w:val="22"/>
              </w:rPr>
            </w:pPr>
            <w:r w:rsidRPr="00DC5A60">
              <w:rPr>
                <w:sz w:val="22"/>
                <w:szCs w:val="22"/>
              </w:rPr>
              <w:t>(кроме выходных и праздничных дней)</w:t>
            </w:r>
          </w:p>
        </w:tc>
      </w:tr>
      <w:tr w:rsidR="00DC5A60" w:rsidRPr="00DC5A60" w14:paraId="11F44150" w14:textId="77777777" w:rsidTr="00DB3A2B">
        <w:tc>
          <w:tcPr>
            <w:tcW w:w="742" w:type="dxa"/>
          </w:tcPr>
          <w:p w14:paraId="0E29F64F" w14:textId="77777777" w:rsidR="00DC5A60" w:rsidRPr="00DC5A60" w:rsidRDefault="00DC5A60" w:rsidP="0093046E">
            <w:pPr>
              <w:jc w:val="center"/>
              <w:rPr>
                <w:sz w:val="22"/>
                <w:szCs w:val="22"/>
              </w:rPr>
            </w:pPr>
            <w:r w:rsidRPr="00DC5A60">
              <w:rPr>
                <w:sz w:val="22"/>
                <w:szCs w:val="22"/>
              </w:rPr>
              <w:t>2</w:t>
            </w:r>
          </w:p>
        </w:tc>
        <w:tc>
          <w:tcPr>
            <w:tcW w:w="5400" w:type="dxa"/>
          </w:tcPr>
          <w:p w14:paraId="7ADAEFF7" w14:textId="77777777" w:rsidR="00DC5A60" w:rsidRPr="00DC5A60" w:rsidRDefault="00DC5A60" w:rsidP="0093046E">
            <w:pPr>
              <w:jc w:val="both"/>
              <w:rPr>
                <w:sz w:val="22"/>
                <w:szCs w:val="22"/>
              </w:rPr>
            </w:pPr>
            <w:r w:rsidRPr="00DC5A60">
              <w:rPr>
                <w:sz w:val="22"/>
                <w:szCs w:val="22"/>
              </w:rPr>
              <w:t>Сбор и вынос мусора из мусорных корзин, смена полиэтиленовых пакетов в корзинах.</w:t>
            </w:r>
          </w:p>
        </w:tc>
        <w:tc>
          <w:tcPr>
            <w:tcW w:w="3889" w:type="dxa"/>
          </w:tcPr>
          <w:p w14:paraId="3C34CA92" w14:textId="77777777" w:rsidR="00DC5A60" w:rsidRPr="00DC5A60" w:rsidRDefault="00DC5A60" w:rsidP="0093046E">
            <w:pPr>
              <w:jc w:val="center"/>
              <w:rPr>
                <w:sz w:val="22"/>
                <w:szCs w:val="22"/>
              </w:rPr>
            </w:pPr>
            <w:r w:rsidRPr="00DC5A60">
              <w:rPr>
                <w:sz w:val="22"/>
                <w:szCs w:val="22"/>
              </w:rPr>
              <w:t>Ежедневно</w:t>
            </w:r>
          </w:p>
          <w:p w14:paraId="504C15FC" w14:textId="77777777" w:rsidR="00DC5A60" w:rsidRPr="00DC5A60" w:rsidRDefault="00DC5A60" w:rsidP="0093046E">
            <w:pPr>
              <w:jc w:val="center"/>
              <w:rPr>
                <w:sz w:val="22"/>
                <w:szCs w:val="22"/>
              </w:rPr>
            </w:pPr>
            <w:r w:rsidRPr="00DC5A60">
              <w:rPr>
                <w:sz w:val="22"/>
                <w:szCs w:val="22"/>
              </w:rPr>
              <w:t>(кроме выходных и праздничных дней)</w:t>
            </w:r>
          </w:p>
        </w:tc>
      </w:tr>
      <w:tr w:rsidR="00DC5A60" w:rsidRPr="00DC5A60" w14:paraId="6CF5D5EF" w14:textId="77777777" w:rsidTr="00DB3A2B">
        <w:tc>
          <w:tcPr>
            <w:tcW w:w="742" w:type="dxa"/>
          </w:tcPr>
          <w:p w14:paraId="627A4897" w14:textId="77777777" w:rsidR="00DC5A60" w:rsidRPr="00DC5A60" w:rsidRDefault="00DC5A60" w:rsidP="0093046E">
            <w:pPr>
              <w:jc w:val="center"/>
              <w:rPr>
                <w:sz w:val="22"/>
                <w:szCs w:val="22"/>
              </w:rPr>
            </w:pPr>
            <w:r w:rsidRPr="00DC5A60">
              <w:rPr>
                <w:sz w:val="22"/>
                <w:szCs w:val="22"/>
              </w:rPr>
              <w:t>3</w:t>
            </w:r>
          </w:p>
        </w:tc>
        <w:tc>
          <w:tcPr>
            <w:tcW w:w="5400" w:type="dxa"/>
          </w:tcPr>
          <w:p w14:paraId="10E90372" w14:textId="3AC9D27E" w:rsidR="00DC5A60" w:rsidRPr="00DC5A60" w:rsidRDefault="00DC5A60" w:rsidP="0093046E">
            <w:pPr>
              <w:jc w:val="both"/>
              <w:rPr>
                <w:i/>
                <w:sz w:val="22"/>
                <w:szCs w:val="22"/>
              </w:rPr>
            </w:pPr>
            <w:r w:rsidRPr="00DC5A60">
              <w:rPr>
                <w:sz w:val="22"/>
                <w:szCs w:val="22"/>
              </w:rPr>
              <w:t xml:space="preserve">Комплексная уборка санузлов: чистка и </w:t>
            </w:r>
            <w:r w:rsidR="00065A49" w:rsidRPr="00065A49">
              <w:rPr>
                <w:sz w:val="22"/>
                <w:szCs w:val="22"/>
              </w:rPr>
              <w:t>санитарн</w:t>
            </w:r>
            <w:r w:rsidR="0075118C">
              <w:rPr>
                <w:sz w:val="22"/>
                <w:szCs w:val="22"/>
              </w:rPr>
              <w:t>ая</w:t>
            </w:r>
            <w:r w:rsidR="00065A49" w:rsidRPr="00065A49">
              <w:rPr>
                <w:sz w:val="22"/>
                <w:szCs w:val="22"/>
              </w:rPr>
              <w:t xml:space="preserve"> обработк</w:t>
            </w:r>
            <w:r w:rsidR="0075118C">
              <w:rPr>
                <w:sz w:val="22"/>
                <w:szCs w:val="22"/>
              </w:rPr>
              <w:t>а</w:t>
            </w:r>
            <w:r w:rsidRPr="00DC5A60">
              <w:rPr>
                <w:sz w:val="22"/>
                <w:szCs w:val="22"/>
              </w:rPr>
              <w:t xml:space="preserve"> унитазов, раковин и другого </w:t>
            </w:r>
            <w:proofErr w:type="spellStart"/>
            <w:r w:rsidRPr="00DC5A60">
              <w:rPr>
                <w:sz w:val="22"/>
                <w:szCs w:val="22"/>
              </w:rPr>
              <w:t>санитарно</w:t>
            </w:r>
            <w:proofErr w:type="spellEnd"/>
            <w:r w:rsidRPr="00DC5A60">
              <w:rPr>
                <w:sz w:val="22"/>
                <w:szCs w:val="22"/>
              </w:rPr>
              <w:t xml:space="preserve"> – технического оборудования:</w:t>
            </w:r>
          </w:p>
        </w:tc>
        <w:tc>
          <w:tcPr>
            <w:tcW w:w="3889" w:type="dxa"/>
          </w:tcPr>
          <w:p w14:paraId="5635E1E9" w14:textId="77777777" w:rsidR="00DC5A60" w:rsidRPr="00DC5A60" w:rsidRDefault="00DC5A60" w:rsidP="0093046E">
            <w:pPr>
              <w:jc w:val="center"/>
              <w:rPr>
                <w:sz w:val="22"/>
                <w:szCs w:val="22"/>
              </w:rPr>
            </w:pPr>
            <w:r w:rsidRPr="00DC5A60">
              <w:rPr>
                <w:sz w:val="22"/>
                <w:szCs w:val="22"/>
              </w:rPr>
              <w:t>Ежедневно</w:t>
            </w:r>
          </w:p>
          <w:p w14:paraId="6C289C01" w14:textId="77777777" w:rsidR="00DC5A60" w:rsidRPr="00DC5A60" w:rsidRDefault="00DC5A60" w:rsidP="0093046E">
            <w:pPr>
              <w:jc w:val="center"/>
              <w:rPr>
                <w:sz w:val="22"/>
                <w:szCs w:val="22"/>
              </w:rPr>
            </w:pPr>
            <w:r w:rsidRPr="00DC5A60">
              <w:rPr>
                <w:sz w:val="22"/>
                <w:szCs w:val="22"/>
              </w:rPr>
              <w:t>(кроме выходных и праздничных дней)</w:t>
            </w:r>
          </w:p>
        </w:tc>
      </w:tr>
      <w:tr w:rsidR="00DC5A60" w:rsidRPr="00DC5A60" w14:paraId="47E9D392" w14:textId="77777777" w:rsidTr="00DB3A2B">
        <w:tc>
          <w:tcPr>
            <w:tcW w:w="742" w:type="dxa"/>
          </w:tcPr>
          <w:p w14:paraId="2E1D3088" w14:textId="4E578318" w:rsidR="00DC5A60" w:rsidRPr="00DC5A60" w:rsidRDefault="00DC5A60" w:rsidP="0093046E">
            <w:pPr>
              <w:jc w:val="center"/>
              <w:rPr>
                <w:sz w:val="22"/>
                <w:szCs w:val="22"/>
              </w:rPr>
            </w:pPr>
            <w:r w:rsidRPr="00DC5A60">
              <w:rPr>
                <w:sz w:val="22"/>
                <w:szCs w:val="22"/>
              </w:rPr>
              <w:t>4</w:t>
            </w:r>
          </w:p>
        </w:tc>
        <w:tc>
          <w:tcPr>
            <w:tcW w:w="5400" w:type="dxa"/>
          </w:tcPr>
          <w:p w14:paraId="30DB8AE1" w14:textId="77777777" w:rsidR="00DC5A60" w:rsidRPr="00DC5A60" w:rsidRDefault="00DC5A60" w:rsidP="0093046E">
            <w:pPr>
              <w:jc w:val="both"/>
              <w:rPr>
                <w:sz w:val="22"/>
                <w:szCs w:val="22"/>
              </w:rPr>
            </w:pPr>
            <w:r w:rsidRPr="00DC5A60">
              <w:rPr>
                <w:sz w:val="22"/>
                <w:szCs w:val="22"/>
              </w:rPr>
              <w:t>Влажная уборка стен, дверных блоков, мебели и подоконников.</w:t>
            </w:r>
          </w:p>
        </w:tc>
        <w:tc>
          <w:tcPr>
            <w:tcW w:w="3889" w:type="dxa"/>
          </w:tcPr>
          <w:p w14:paraId="716B996D" w14:textId="77777777" w:rsidR="00DC5A60" w:rsidRPr="00DC5A60" w:rsidRDefault="00DC5A60" w:rsidP="0093046E">
            <w:pPr>
              <w:jc w:val="center"/>
              <w:rPr>
                <w:sz w:val="22"/>
                <w:szCs w:val="22"/>
              </w:rPr>
            </w:pPr>
            <w:r w:rsidRPr="00DC5A60">
              <w:rPr>
                <w:sz w:val="22"/>
                <w:szCs w:val="22"/>
              </w:rPr>
              <w:t>Еженедельно и по необходимости</w:t>
            </w:r>
          </w:p>
        </w:tc>
      </w:tr>
      <w:tr w:rsidR="00DC5A60" w:rsidRPr="00DC5A60" w14:paraId="686CFEE0" w14:textId="77777777" w:rsidTr="00DB3A2B">
        <w:tc>
          <w:tcPr>
            <w:tcW w:w="742" w:type="dxa"/>
          </w:tcPr>
          <w:p w14:paraId="7066744F" w14:textId="2E109CAE" w:rsidR="00DC5A60" w:rsidRPr="00DC5A60" w:rsidRDefault="00DC5A60" w:rsidP="0093046E">
            <w:pPr>
              <w:jc w:val="center"/>
              <w:rPr>
                <w:sz w:val="22"/>
                <w:szCs w:val="22"/>
              </w:rPr>
            </w:pPr>
            <w:r w:rsidRPr="00DC5A60">
              <w:rPr>
                <w:sz w:val="22"/>
                <w:szCs w:val="22"/>
              </w:rPr>
              <w:t>5</w:t>
            </w:r>
          </w:p>
        </w:tc>
        <w:tc>
          <w:tcPr>
            <w:tcW w:w="5400" w:type="dxa"/>
          </w:tcPr>
          <w:p w14:paraId="2588E699" w14:textId="77777777" w:rsidR="00DC5A60" w:rsidRPr="00DC5A60" w:rsidRDefault="00DC5A60" w:rsidP="0093046E">
            <w:pPr>
              <w:jc w:val="both"/>
              <w:rPr>
                <w:sz w:val="22"/>
                <w:szCs w:val="22"/>
              </w:rPr>
            </w:pPr>
            <w:r w:rsidRPr="00DC5A60">
              <w:rPr>
                <w:sz w:val="22"/>
                <w:szCs w:val="22"/>
              </w:rPr>
              <w:t>Мытье окон в кабинетах и фойе.</w:t>
            </w:r>
          </w:p>
        </w:tc>
        <w:tc>
          <w:tcPr>
            <w:tcW w:w="3889" w:type="dxa"/>
          </w:tcPr>
          <w:p w14:paraId="100344A4" w14:textId="77777777" w:rsidR="00DC5A60" w:rsidRPr="00DC5A60" w:rsidRDefault="00DC5A60" w:rsidP="0093046E">
            <w:pPr>
              <w:jc w:val="center"/>
              <w:rPr>
                <w:sz w:val="22"/>
                <w:szCs w:val="22"/>
              </w:rPr>
            </w:pPr>
            <w:r w:rsidRPr="00DC5A60">
              <w:rPr>
                <w:sz w:val="22"/>
                <w:szCs w:val="22"/>
              </w:rPr>
              <w:t>Один раз в 6 месяцев</w:t>
            </w:r>
          </w:p>
        </w:tc>
      </w:tr>
      <w:tr w:rsidR="00DC5A60" w:rsidRPr="00DC5A60" w14:paraId="3081FD32" w14:textId="77777777" w:rsidTr="00DB3A2B">
        <w:tc>
          <w:tcPr>
            <w:tcW w:w="742" w:type="dxa"/>
          </w:tcPr>
          <w:p w14:paraId="387AB32A" w14:textId="1F9EE700" w:rsidR="00DC5A60" w:rsidRPr="00DC5A60" w:rsidRDefault="00DC5A60" w:rsidP="0093046E">
            <w:pPr>
              <w:jc w:val="center"/>
              <w:rPr>
                <w:sz w:val="22"/>
                <w:szCs w:val="22"/>
              </w:rPr>
            </w:pPr>
            <w:r w:rsidRPr="00DC5A60">
              <w:rPr>
                <w:sz w:val="22"/>
                <w:szCs w:val="22"/>
              </w:rPr>
              <w:t>6</w:t>
            </w:r>
          </w:p>
        </w:tc>
        <w:tc>
          <w:tcPr>
            <w:tcW w:w="5400" w:type="dxa"/>
          </w:tcPr>
          <w:p w14:paraId="5638194A" w14:textId="77777777" w:rsidR="00DC5A60" w:rsidRPr="00DC5A60" w:rsidRDefault="00DC5A60" w:rsidP="0093046E">
            <w:pPr>
              <w:jc w:val="both"/>
              <w:rPr>
                <w:sz w:val="22"/>
                <w:szCs w:val="22"/>
              </w:rPr>
            </w:pPr>
            <w:r w:rsidRPr="00DC5A60">
              <w:rPr>
                <w:sz w:val="22"/>
                <w:szCs w:val="22"/>
              </w:rPr>
              <w:t>Влажная уборка кафельных стен (туалетные комнаты)</w:t>
            </w:r>
          </w:p>
          <w:p w14:paraId="412F0D37" w14:textId="77777777" w:rsidR="00DC5A60" w:rsidRPr="00DC5A60" w:rsidRDefault="00DC5A60" w:rsidP="0093046E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889" w:type="dxa"/>
          </w:tcPr>
          <w:p w14:paraId="451ACEF2" w14:textId="77777777" w:rsidR="00DC5A60" w:rsidRPr="00DC5A60" w:rsidRDefault="00DC5A60" w:rsidP="0093046E">
            <w:pPr>
              <w:jc w:val="center"/>
              <w:rPr>
                <w:sz w:val="22"/>
                <w:szCs w:val="22"/>
              </w:rPr>
            </w:pPr>
            <w:r w:rsidRPr="00DC5A60">
              <w:rPr>
                <w:sz w:val="22"/>
                <w:szCs w:val="22"/>
              </w:rPr>
              <w:t>Один раз в месяц и по необходимости</w:t>
            </w:r>
          </w:p>
        </w:tc>
      </w:tr>
      <w:tr w:rsidR="00DC5A60" w:rsidRPr="00DC5A60" w14:paraId="3748F6C2" w14:textId="77777777" w:rsidTr="00DB3A2B">
        <w:tc>
          <w:tcPr>
            <w:tcW w:w="742" w:type="dxa"/>
          </w:tcPr>
          <w:p w14:paraId="05DB347E" w14:textId="0E4D1F4A" w:rsidR="00DC5A60" w:rsidRPr="00DC5A60" w:rsidRDefault="00DC5A60" w:rsidP="0093046E">
            <w:pPr>
              <w:jc w:val="center"/>
              <w:rPr>
                <w:sz w:val="22"/>
                <w:szCs w:val="22"/>
              </w:rPr>
            </w:pPr>
            <w:r w:rsidRPr="00DC5A60">
              <w:rPr>
                <w:sz w:val="22"/>
                <w:szCs w:val="22"/>
              </w:rPr>
              <w:t>7</w:t>
            </w:r>
          </w:p>
        </w:tc>
        <w:tc>
          <w:tcPr>
            <w:tcW w:w="5400" w:type="dxa"/>
          </w:tcPr>
          <w:p w14:paraId="45798AA2" w14:textId="77777777" w:rsidR="00DC5A60" w:rsidRPr="00DC5A60" w:rsidRDefault="00DC5A60" w:rsidP="0093046E">
            <w:pPr>
              <w:jc w:val="both"/>
              <w:rPr>
                <w:sz w:val="22"/>
                <w:szCs w:val="22"/>
              </w:rPr>
            </w:pPr>
            <w:r w:rsidRPr="00DC5A60">
              <w:rPr>
                <w:sz w:val="22"/>
                <w:szCs w:val="22"/>
              </w:rPr>
              <w:t xml:space="preserve">Протирка пыли с поверхности шкафов </w:t>
            </w:r>
          </w:p>
        </w:tc>
        <w:tc>
          <w:tcPr>
            <w:tcW w:w="3889" w:type="dxa"/>
          </w:tcPr>
          <w:p w14:paraId="62C83FEB" w14:textId="77777777" w:rsidR="00DC5A60" w:rsidRPr="00DC5A60" w:rsidRDefault="00DC5A60" w:rsidP="0093046E">
            <w:pPr>
              <w:jc w:val="center"/>
              <w:rPr>
                <w:sz w:val="22"/>
                <w:szCs w:val="22"/>
              </w:rPr>
            </w:pPr>
            <w:r w:rsidRPr="00DC5A60">
              <w:rPr>
                <w:sz w:val="22"/>
                <w:szCs w:val="22"/>
              </w:rPr>
              <w:t>Раз в неделю</w:t>
            </w:r>
          </w:p>
        </w:tc>
      </w:tr>
      <w:tr w:rsidR="00DC5A60" w:rsidRPr="00DC5A60" w14:paraId="30420355" w14:textId="77777777" w:rsidTr="00DB3A2B">
        <w:tc>
          <w:tcPr>
            <w:tcW w:w="742" w:type="dxa"/>
          </w:tcPr>
          <w:p w14:paraId="052F48E5" w14:textId="3FB61F1E" w:rsidR="00DC5A60" w:rsidRPr="00DC5A60" w:rsidRDefault="00DC5A60" w:rsidP="0093046E">
            <w:pPr>
              <w:jc w:val="center"/>
              <w:rPr>
                <w:sz w:val="22"/>
                <w:szCs w:val="22"/>
              </w:rPr>
            </w:pPr>
            <w:r w:rsidRPr="00DC5A60">
              <w:rPr>
                <w:sz w:val="22"/>
                <w:szCs w:val="22"/>
              </w:rPr>
              <w:t>8</w:t>
            </w:r>
          </w:p>
        </w:tc>
        <w:tc>
          <w:tcPr>
            <w:tcW w:w="5400" w:type="dxa"/>
          </w:tcPr>
          <w:p w14:paraId="020C398F" w14:textId="77777777" w:rsidR="00DC5A60" w:rsidRPr="00DC5A60" w:rsidRDefault="00DC5A60" w:rsidP="0093046E">
            <w:pPr>
              <w:jc w:val="both"/>
              <w:rPr>
                <w:sz w:val="22"/>
                <w:szCs w:val="22"/>
              </w:rPr>
            </w:pPr>
            <w:r w:rsidRPr="00DC5A60">
              <w:rPr>
                <w:sz w:val="22"/>
                <w:szCs w:val="22"/>
              </w:rPr>
              <w:t>Протирка и полировка зеркал</w:t>
            </w:r>
          </w:p>
        </w:tc>
        <w:tc>
          <w:tcPr>
            <w:tcW w:w="3889" w:type="dxa"/>
          </w:tcPr>
          <w:p w14:paraId="2A08D78D" w14:textId="77777777" w:rsidR="00DC5A60" w:rsidRPr="00DC5A60" w:rsidRDefault="00DC5A60" w:rsidP="0093046E">
            <w:pPr>
              <w:jc w:val="center"/>
              <w:rPr>
                <w:sz w:val="22"/>
                <w:szCs w:val="22"/>
              </w:rPr>
            </w:pPr>
            <w:r w:rsidRPr="00DC5A60">
              <w:rPr>
                <w:sz w:val="22"/>
                <w:szCs w:val="22"/>
              </w:rPr>
              <w:t>Еженедельно и по необходимости</w:t>
            </w:r>
          </w:p>
        </w:tc>
      </w:tr>
      <w:tr w:rsidR="00DC5A60" w:rsidRPr="00DC5A60" w14:paraId="3D2FE545" w14:textId="77777777" w:rsidTr="00DB3A2B">
        <w:tc>
          <w:tcPr>
            <w:tcW w:w="742" w:type="dxa"/>
          </w:tcPr>
          <w:p w14:paraId="6F86ACD1" w14:textId="48D49571" w:rsidR="00DC5A60" w:rsidRPr="00DC5A60" w:rsidRDefault="00DC5A60" w:rsidP="0093046E">
            <w:pPr>
              <w:jc w:val="center"/>
              <w:rPr>
                <w:sz w:val="22"/>
                <w:szCs w:val="22"/>
              </w:rPr>
            </w:pPr>
            <w:r w:rsidRPr="00DC5A60">
              <w:rPr>
                <w:sz w:val="22"/>
                <w:szCs w:val="22"/>
              </w:rPr>
              <w:t>9</w:t>
            </w:r>
          </w:p>
        </w:tc>
        <w:tc>
          <w:tcPr>
            <w:tcW w:w="5400" w:type="dxa"/>
          </w:tcPr>
          <w:p w14:paraId="1CA0BF12" w14:textId="77777777" w:rsidR="00DC5A60" w:rsidRPr="00DC5A60" w:rsidRDefault="00DC5A60" w:rsidP="0093046E">
            <w:pPr>
              <w:jc w:val="both"/>
              <w:rPr>
                <w:sz w:val="22"/>
                <w:szCs w:val="22"/>
              </w:rPr>
            </w:pPr>
            <w:r w:rsidRPr="00DC5A60">
              <w:rPr>
                <w:sz w:val="22"/>
                <w:szCs w:val="22"/>
              </w:rPr>
              <w:t>Удаление пыли и локальных загрязнений с открытых поверхностей шкафов, рабочих столов, тумбочек, стульев и кресел, обивки мебели, телефонов, выключателей, розеток, электробытовой техники и оргтехники.</w:t>
            </w:r>
          </w:p>
        </w:tc>
        <w:tc>
          <w:tcPr>
            <w:tcW w:w="3889" w:type="dxa"/>
          </w:tcPr>
          <w:p w14:paraId="5DCED3CE" w14:textId="77777777" w:rsidR="00DC5A60" w:rsidRPr="00DC5A60" w:rsidRDefault="00DC5A60" w:rsidP="0093046E">
            <w:pPr>
              <w:jc w:val="center"/>
              <w:rPr>
                <w:sz w:val="22"/>
                <w:szCs w:val="22"/>
              </w:rPr>
            </w:pPr>
            <w:r w:rsidRPr="00DC5A60">
              <w:rPr>
                <w:sz w:val="22"/>
                <w:szCs w:val="22"/>
              </w:rPr>
              <w:t>Ежедневно</w:t>
            </w:r>
          </w:p>
          <w:p w14:paraId="62A05D80" w14:textId="77777777" w:rsidR="00DC5A60" w:rsidRPr="00DC5A60" w:rsidRDefault="00DC5A60" w:rsidP="0093046E">
            <w:pPr>
              <w:jc w:val="center"/>
              <w:rPr>
                <w:sz w:val="22"/>
                <w:szCs w:val="22"/>
              </w:rPr>
            </w:pPr>
            <w:r w:rsidRPr="00DC5A60">
              <w:rPr>
                <w:sz w:val="22"/>
                <w:szCs w:val="22"/>
              </w:rPr>
              <w:t>(кроме выходных и праздничных дней)</w:t>
            </w:r>
          </w:p>
        </w:tc>
      </w:tr>
    </w:tbl>
    <w:p w14:paraId="717B65E0" w14:textId="77777777" w:rsidR="00DC5A60" w:rsidRPr="00DC5A60" w:rsidRDefault="00DC5A60" w:rsidP="0093046E">
      <w:pPr>
        <w:jc w:val="both"/>
        <w:rPr>
          <w:b/>
          <w:sz w:val="22"/>
          <w:szCs w:val="22"/>
        </w:rPr>
      </w:pPr>
    </w:p>
    <w:p w14:paraId="26002C1A" w14:textId="77777777" w:rsidR="00DC5A60" w:rsidRPr="00DC5A60" w:rsidRDefault="00DC5A60" w:rsidP="0093046E">
      <w:pPr>
        <w:jc w:val="both"/>
        <w:rPr>
          <w:b/>
          <w:sz w:val="22"/>
          <w:szCs w:val="22"/>
        </w:rPr>
      </w:pPr>
      <w:r w:rsidRPr="00DC5A60">
        <w:rPr>
          <w:b/>
          <w:sz w:val="22"/>
          <w:szCs w:val="22"/>
        </w:rPr>
        <w:t>Качество убираемой поверхности после уборки по виду поверхности</w:t>
      </w:r>
    </w:p>
    <w:tbl>
      <w:tblPr>
        <w:tblW w:w="4936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2"/>
        <w:gridCol w:w="2518"/>
        <w:gridCol w:w="6825"/>
      </w:tblGrid>
      <w:tr w:rsidR="00DC5A60" w:rsidRPr="00DC5A60" w14:paraId="31837DC0" w14:textId="77777777" w:rsidTr="0024299D">
        <w:tc>
          <w:tcPr>
            <w:tcW w:w="722" w:type="dxa"/>
          </w:tcPr>
          <w:p w14:paraId="331ADFC0" w14:textId="77777777" w:rsidR="00DC5A60" w:rsidRPr="00DC5A60" w:rsidRDefault="00DC5A60" w:rsidP="0093046E">
            <w:pPr>
              <w:jc w:val="center"/>
              <w:rPr>
                <w:sz w:val="22"/>
                <w:szCs w:val="22"/>
              </w:rPr>
            </w:pPr>
            <w:r w:rsidRPr="00DC5A60">
              <w:rPr>
                <w:sz w:val="22"/>
                <w:szCs w:val="22"/>
              </w:rPr>
              <w:t>№</w:t>
            </w:r>
          </w:p>
          <w:p w14:paraId="290695B4" w14:textId="3BF76351" w:rsidR="00DC5A60" w:rsidRPr="00DC5A60" w:rsidRDefault="00DC5A60" w:rsidP="0024299D">
            <w:pPr>
              <w:ind w:left="-135" w:firstLine="135"/>
              <w:jc w:val="center"/>
              <w:rPr>
                <w:sz w:val="22"/>
                <w:szCs w:val="22"/>
              </w:rPr>
            </w:pPr>
            <w:r w:rsidRPr="00DC5A60">
              <w:rPr>
                <w:sz w:val="22"/>
                <w:szCs w:val="22"/>
              </w:rPr>
              <w:t>п/п</w:t>
            </w:r>
          </w:p>
        </w:tc>
        <w:tc>
          <w:tcPr>
            <w:tcW w:w="2518" w:type="dxa"/>
          </w:tcPr>
          <w:p w14:paraId="7CA9E2C5" w14:textId="77777777" w:rsidR="00DC5A60" w:rsidRPr="00DC5A60" w:rsidRDefault="00DC5A60" w:rsidP="0093046E">
            <w:pPr>
              <w:jc w:val="center"/>
              <w:rPr>
                <w:sz w:val="22"/>
                <w:szCs w:val="22"/>
              </w:rPr>
            </w:pPr>
            <w:r w:rsidRPr="00DC5A60">
              <w:rPr>
                <w:sz w:val="22"/>
                <w:szCs w:val="22"/>
              </w:rPr>
              <w:t>Вид поверхности</w:t>
            </w:r>
          </w:p>
        </w:tc>
        <w:tc>
          <w:tcPr>
            <w:tcW w:w="6825" w:type="dxa"/>
          </w:tcPr>
          <w:p w14:paraId="1C6D8B3E" w14:textId="77777777" w:rsidR="00DC5A60" w:rsidRPr="00DC5A60" w:rsidRDefault="00DC5A60" w:rsidP="0093046E">
            <w:pPr>
              <w:jc w:val="center"/>
              <w:rPr>
                <w:sz w:val="22"/>
                <w:szCs w:val="22"/>
              </w:rPr>
            </w:pPr>
            <w:r w:rsidRPr="00DC5A60">
              <w:rPr>
                <w:sz w:val="22"/>
                <w:szCs w:val="22"/>
              </w:rPr>
              <w:t>Качество поверхности после уборки</w:t>
            </w:r>
          </w:p>
        </w:tc>
      </w:tr>
      <w:tr w:rsidR="00DC5A60" w:rsidRPr="00DC5A60" w14:paraId="73205A81" w14:textId="77777777" w:rsidTr="0024299D">
        <w:tc>
          <w:tcPr>
            <w:tcW w:w="722" w:type="dxa"/>
          </w:tcPr>
          <w:p w14:paraId="2F61CEA1" w14:textId="2FA59E74" w:rsidR="00DC5A60" w:rsidRPr="00DC5A60" w:rsidRDefault="00DC5A60" w:rsidP="0093046E">
            <w:pPr>
              <w:jc w:val="center"/>
              <w:rPr>
                <w:sz w:val="22"/>
                <w:szCs w:val="22"/>
              </w:rPr>
            </w:pPr>
            <w:r w:rsidRPr="00DC5A60">
              <w:rPr>
                <w:sz w:val="22"/>
                <w:szCs w:val="22"/>
              </w:rPr>
              <w:t>1</w:t>
            </w:r>
          </w:p>
        </w:tc>
        <w:tc>
          <w:tcPr>
            <w:tcW w:w="2518" w:type="dxa"/>
          </w:tcPr>
          <w:p w14:paraId="5640C563" w14:textId="77777777" w:rsidR="00DC5A60" w:rsidRPr="00DC5A60" w:rsidRDefault="00DC5A60" w:rsidP="0093046E">
            <w:pPr>
              <w:jc w:val="both"/>
              <w:rPr>
                <w:sz w:val="22"/>
                <w:szCs w:val="22"/>
              </w:rPr>
            </w:pPr>
            <w:r w:rsidRPr="00DC5A60">
              <w:rPr>
                <w:sz w:val="22"/>
                <w:szCs w:val="22"/>
              </w:rPr>
              <w:t xml:space="preserve">Полы </w:t>
            </w:r>
          </w:p>
        </w:tc>
        <w:tc>
          <w:tcPr>
            <w:tcW w:w="6825" w:type="dxa"/>
          </w:tcPr>
          <w:p w14:paraId="0DE14B13" w14:textId="77777777" w:rsidR="00DC5A60" w:rsidRPr="00DC5A60" w:rsidRDefault="00DC5A60" w:rsidP="0093046E">
            <w:pPr>
              <w:jc w:val="both"/>
              <w:rPr>
                <w:sz w:val="22"/>
                <w:szCs w:val="22"/>
              </w:rPr>
            </w:pPr>
            <w:r w:rsidRPr="00DC5A60">
              <w:rPr>
                <w:sz w:val="22"/>
                <w:szCs w:val="22"/>
              </w:rPr>
              <w:t xml:space="preserve">- Отсутствие скопления грязи, пыли, пуха, а также другого мусора под мебелью, в углах, на плинтусах и других труднодоступных местах. </w:t>
            </w:r>
          </w:p>
          <w:p w14:paraId="1709BECB" w14:textId="77777777" w:rsidR="00DC5A60" w:rsidRPr="00DC5A60" w:rsidRDefault="00DC5A60" w:rsidP="0093046E">
            <w:pPr>
              <w:jc w:val="both"/>
              <w:rPr>
                <w:sz w:val="22"/>
                <w:szCs w:val="22"/>
              </w:rPr>
            </w:pPr>
            <w:r w:rsidRPr="00DC5A60">
              <w:rPr>
                <w:sz w:val="22"/>
                <w:szCs w:val="22"/>
              </w:rPr>
              <w:t xml:space="preserve">- Отсутствие мутности и потери блеска поверхности полов, а также остатков на поверхности полов волокон протирочного материала. </w:t>
            </w:r>
          </w:p>
          <w:p w14:paraId="6BE92FA2" w14:textId="77777777" w:rsidR="00DC5A60" w:rsidRPr="00DC5A60" w:rsidRDefault="00DC5A60" w:rsidP="0093046E">
            <w:pPr>
              <w:jc w:val="both"/>
              <w:rPr>
                <w:sz w:val="22"/>
                <w:szCs w:val="22"/>
              </w:rPr>
            </w:pPr>
            <w:r w:rsidRPr="00DC5A60">
              <w:rPr>
                <w:sz w:val="22"/>
                <w:szCs w:val="22"/>
              </w:rPr>
              <w:t xml:space="preserve">- Отсутствие не выведенных пятен и разводов. </w:t>
            </w:r>
          </w:p>
          <w:p w14:paraId="6BD55B66" w14:textId="77777777" w:rsidR="00DC5A60" w:rsidRPr="00DC5A60" w:rsidRDefault="00DC5A60" w:rsidP="0093046E">
            <w:pPr>
              <w:jc w:val="both"/>
              <w:rPr>
                <w:sz w:val="22"/>
                <w:szCs w:val="22"/>
              </w:rPr>
            </w:pPr>
            <w:r w:rsidRPr="00DC5A60">
              <w:rPr>
                <w:sz w:val="22"/>
                <w:szCs w:val="22"/>
              </w:rPr>
              <w:t>- Отсутствие скользких поверхностей после высыхания.</w:t>
            </w:r>
          </w:p>
        </w:tc>
      </w:tr>
      <w:tr w:rsidR="00DC5A60" w:rsidRPr="00DC5A60" w14:paraId="5F70FC9A" w14:textId="77777777" w:rsidTr="0024299D">
        <w:tc>
          <w:tcPr>
            <w:tcW w:w="722" w:type="dxa"/>
          </w:tcPr>
          <w:p w14:paraId="2AE3DB5C" w14:textId="7FBC9D41" w:rsidR="00DC5A60" w:rsidRPr="00DC5A60" w:rsidRDefault="00DC5A60" w:rsidP="0093046E">
            <w:pPr>
              <w:jc w:val="center"/>
              <w:rPr>
                <w:sz w:val="22"/>
                <w:szCs w:val="22"/>
              </w:rPr>
            </w:pPr>
            <w:r w:rsidRPr="00DC5A60">
              <w:rPr>
                <w:sz w:val="22"/>
                <w:szCs w:val="22"/>
              </w:rPr>
              <w:t>2</w:t>
            </w:r>
          </w:p>
        </w:tc>
        <w:tc>
          <w:tcPr>
            <w:tcW w:w="2518" w:type="dxa"/>
          </w:tcPr>
          <w:p w14:paraId="026334BD" w14:textId="77777777" w:rsidR="00DC5A60" w:rsidRPr="00DC5A60" w:rsidRDefault="00DC5A60" w:rsidP="0093046E">
            <w:pPr>
              <w:jc w:val="both"/>
              <w:rPr>
                <w:sz w:val="22"/>
                <w:szCs w:val="22"/>
              </w:rPr>
            </w:pPr>
            <w:r w:rsidRPr="00DC5A60">
              <w:rPr>
                <w:sz w:val="22"/>
                <w:szCs w:val="22"/>
              </w:rPr>
              <w:t>Стеклянные поверхности, в том числе имеющие зеркальное и лаковое покрытия (окна, зеркала, двери и др.), а также  подоконники</w:t>
            </w:r>
          </w:p>
        </w:tc>
        <w:tc>
          <w:tcPr>
            <w:tcW w:w="6825" w:type="dxa"/>
          </w:tcPr>
          <w:p w14:paraId="32EAE1BF" w14:textId="77777777" w:rsidR="00DC5A60" w:rsidRPr="00DC5A60" w:rsidRDefault="00DC5A60" w:rsidP="0093046E">
            <w:pPr>
              <w:jc w:val="both"/>
              <w:rPr>
                <w:sz w:val="22"/>
                <w:szCs w:val="22"/>
              </w:rPr>
            </w:pPr>
            <w:r w:rsidRPr="00DC5A60">
              <w:rPr>
                <w:sz w:val="22"/>
                <w:szCs w:val="22"/>
              </w:rPr>
              <w:t>- Отсутствие скопления грязи и пыли на стекле и рамах, отсутствие потеков, пятен, отпечатков пальцев, разводов, высохших брызг и капель чистящего средства,  разводов вокруг очищенных участков, мутности, остатков ворса протирочного материала.</w:t>
            </w:r>
          </w:p>
          <w:p w14:paraId="77E320DF" w14:textId="77777777" w:rsidR="00DC5A60" w:rsidRPr="00DC5A60" w:rsidRDefault="00DC5A60" w:rsidP="0093046E">
            <w:pPr>
              <w:jc w:val="both"/>
              <w:rPr>
                <w:sz w:val="22"/>
                <w:szCs w:val="22"/>
              </w:rPr>
            </w:pPr>
            <w:r w:rsidRPr="00DC5A60">
              <w:rPr>
                <w:sz w:val="22"/>
                <w:szCs w:val="22"/>
              </w:rPr>
              <w:t>- Отсутствие въевшейся грязи в поверхность подоконников.</w:t>
            </w:r>
          </w:p>
        </w:tc>
      </w:tr>
      <w:tr w:rsidR="00DC5A60" w:rsidRPr="00DC5A60" w14:paraId="4E3B59E9" w14:textId="77777777" w:rsidTr="0024299D">
        <w:tc>
          <w:tcPr>
            <w:tcW w:w="722" w:type="dxa"/>
          </w:tcPr>
          <w:p w14:paraId="2C444D61" w14:textId="2788E101" w:rsidR="00DC5A60" w:rsidRPr="00DC5A60" w:rsidRDefault="00DC5A60" w:rsidP="0093046E">
            <w:pPr>
              <w:jc w:val="center"/>
              <w:rPr>
                <w:sz w:val="22"/>
                <w:szCs w:val="22"/>
              </w:rPr>
            </w:pPr>
            <w:r w:rsidRPr="00DC5A60">
              <w:rPr>
                <w:sz w:val="22"/>
                <w:szCs w:val="22"/>
              </w:rPr>
              <w:t>3</w:t>
            </w:r>
          </w:p>
        </w:tc>
        <w:tc>
          <w:tcPr>
            <w:tcW w:w="2518" w:type="dxa"/>
          </w:tcPr>
          <w:p w14:paraId="53595422" w14:textId="77777777" w:rsidR="00DC5A60" w:rsidRPr="00DC5A60" w:rsidRDefault="00DC5A60" w:rsidP="0093046E">
            <w:pPr>
              <w:jc w:val="both"/>
              <w:rPr>
                <w:sz w:val="22"/>
                <w:szCs w:val="22"/>
              </w:rPr>
            </w:pPr>
            <w:r w:rsidRPr="00DC5A60">
              <w:rPr>
                <w:sz w:val="22"/>
                <w:szCs w:val="22"/>
              </w:rPr>
              <w:t xml:space="preserve">Санитарно-техническое </w:t>
            </w:r>
            <w:r w:rsidRPr="00DC5A60">
              <w:rPr>
                <w:sz w:val="22"/>
                <w:szCs w:val="22"/>
              </w:rPr>
              <w:lastRenderedPageBreak/>
              <w:t>оборудование, водостойкие поверхности, кафельная плитка</w:t>
            </w:r>
          </w:p>
        </w:tc>
        <w:tc>
          <w:tcPr>
            <w:tcW w:w="6825" w:type="dxa"/>
          </w:tcPr>
          <w:p w14:paraId="24FD8AA6" w14:textId="77777777" w:rsidR="00DC5A60" w:rsidRPr="00DC5A60" w:rsidRDefault="00DC5A60" w:rsidP="0093046E">
            <w:pPr>
              <w:jc w:val="both"/>
              <w:rPr>
                <w:sz w:val="22"/>
                <w:szCs w:val="22"/>
              </w:rPr>
            </w:pPr>
            <w:r w:rsidRPr="00DC5A60">
              <w:rPr>
                <w:sz w:val="22"/>
                <w:szCs w:val="22"/>
              </w:rPr>
              <w:lastRenderedPageBreak/>
              <w:t xml:space="preserve">- Отсутствие грязи, пыли, известковых отложений, солевых камней, </w:t>
            </w:r>
            <w:r w:rsidRPr="00DC5A60">
              <w:rPr>
                <w:sz w:val="22"/>
                <w:szCs w:val="22"/>
              </w:rPr>
              <w:lastRenderedPageBreak/>
              <w:t>накипи, жира, пятен ржавчины, грязи, остатков мыла и продуктов окисления на очищаемой поверхности, в том числе в труднодоступных местах (за кранами, вокруг петель сидений и т.п.).</w:t>
            </w:r>
          </w:p>
          <w:p w14:paraId="2DBCC42B" w14:textId="70BFB40C" w:rsidR="00DC5A60" w:rsidRPr="00DC5A60" w:rsidRDefault="00DC5A60" w:rsidP="0093046E">
            <w:pPr>
              <w:jc w:val="both"/>
              <w:rPr>
                <w:sz w:val="22"/>
                <w:szCs w:val="22"/>
              </w:rPr>
            </w:pPr>
            <w:r w:rsidRPr="00DC5A60">
              <w:rPr>
                <w:sz w:val="22"/>
                <w:szCs w:val="22"/>
              </w:rPr>
              <w:t xml:space="preserve">- Отсутствие пятен на металлических предметах, остатков чистящих и </w:t>
            </w:r>
            <w:r w:rsidR="00065A49">
              <w:rPr>
                <w:sz w:val="22"/>
                <w:szCs w:val="22"/>
              </w:rPr>
              <w:t>хлорсодержащ</w:t>
            </w:r>
            <w:r w:rsidR="00065A49" w:rsidRPr="00C2489F">
              <w:rPr>
                <w:sz w:val="22"/>
                <w:szCs w:val="22"/>
              </w:rPr>
              <w:t>их</w:t>
            </w:r>
            <w:r w:rsidRPr="00DC5A60">
              <w:rPr>
                <w:sz w:val="22"/>
                <w:szCs w:val="22"/>
              </w:rPr>
              <w:t xml:space="preserve"> средств, за исключением тех, которые не удаляются с поверхности в соответствии с инструкцией организаций-изготовителей.</w:t>
            </w:r>
          </w:p>
          <w:p w14:paraId="3DBE727F" w14:textId="77777777" w:rsidR="00DC5A60" w:rsidRPr="00DC5A60" w:rsidRDefault="00DC5A60" w:rsidP="0093046E">
            <w:pPr>
              <w:jc w:val="both"/>
              <w:rPr>
                <w:sz w:val="22"/>
                <w:szCs w:val="22"/>
              </w:rPr>
            </w:pPr>
            <w:r w:rsidRPr="00DC5A60">
              <w:rPr>
                <w:sz w:val="22"/>
                <w:szCs w:val="22"/>
              </w:rPr>
              <w:t>- Отсутствие неприятных запахов.</w:t>
            </w:r>
          </w:p>
        </w:tc>
      </w:tr>
      <w:tr w:rsidR="00DC5A60" w:rsidRPr="00DC5A60" w14:paraId="0FE99C81" w14:textId="77777777" w:rsidTr="0024299D">
        <w:tc>
          <w:tcPr>
            <w:tcW w:w="722" w:type="dxa"/>
          </w:tcPr>
          <w:p w14:paraId="3A29B5D4" w14:textId="5471A4EA" w:rsidR="00DC5A60" w:rsidRPr="00DC5A60" w:rsidRDefault="00DC5A60" w:rsidP="0093046E">
            <w:pPr>
              <w:jc w:val="center"/>
              <w:rPr>
                <w:sz w:val="22"/>
                <w:szCs w:val="22"/>
              </w:rPr>
            </w:pPr>
            <w:r w:rsidRPr="00DC5A60">
              <w:rPr>
                <w:sz w:val="22"/>
                <w:szCs w:val="22"/>
              </w:rPr>
              <w:lastRenderedPageBreak/>
              <w:t>4</w:t>
            </w:r>
          </w:p>
        </w:tc>
        <w:tc>
          <w:tcPr>
            <w:tcW w:w="2518" w:type="dxa"/>
          </w:tcPr>
          <w:p w14:paraId="6D314D32" w14:textId="77777777" w:rsidR="00DC5A60" w:rsidRPr="00DC5A60" w:rsidRDefault="00DC5A60" w:rsidP="0093046E">
            <w:pPr>
              <w:jc w:val="both"/>
              <w:rPr>
                <w:sz w:val="22"/>
                <w:szCs w:val="22"/>
              </w:rPr>
            </w:pPr>
            <w:r w:rsidRPr="00DC5A60">
              <w:rPr>
                <w:sz w:val="22"/>
                <w:szCs w:val="22"/>
              </w:rPr>
              <w:t>Мягкая мебель с кожаным и текстильным покрытием</w:t>
            </w:r>
          </w:p>
          <w:p w14:paraId="176B666F" w14:textId="77777777" w:rsidR="00DC5A60" w:rsidRPr="00DC5A60" w:rsidRDefault="00DC5A60" w:rsidP="0093046E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825" w:type="dxa"/>
          </w:tcPr>
          <w:p w14:paraId="0E458020" w14:textId="77777777" w:rsidR="00DC5A60" w:rsidRPr="00DC5A60" w:rsidRDefault="00DC5A60" w:rsidP="0093046E">
            <w:pPr>
              <w:jc w:val="both"/>
              <w:rPr>
                <w:sz w:val="22"/>
                <w:szCs w:val="22"/>
              </w:rPr>
            </w:pPr>
            <w:r w:rsidRPr="00DC5A60">
              <w:rPr>
                <w:sz w:val="22"/>
                <w:szCs w:val="22"/>
              </w:rPr>
              <w:t xml:space="preserve">- Сохранность целостности, блеска, мягкости, цвета. </w:t>
            </w:r>
          </w:p>
          <w:p w14:paraId="1B511043" w14:textId="77777777" w:rsidR="00DC5A60" w:rsidRPr="00DC5A60" w:rsidRDefault="00DC5A60" w:rsidP="0093046E">
            <w:pPr>
              <w:jc w:val="both"/>
              <w:rPr>
                <w:sz w:val="22"/>
                <w:szCs w:val="22"/>
              </w:rPr>
            </w:pPr>
            <w:r w:rsidRPr="00DC5A60">
              <w:rPr>
                <w:sz w:val="22"/>
                <w:szCs w:val="22"/>
              </w:rPr>
              <w:t>- Отсутствие пятен, скопления грязи, пыли, пуха, а также другого мусора в изгибах.</w:t>
            </w:r>
          </w:p>
        </w:tc>
      </w:tr>
      <w:tr w:rsidR="00DC5A60" w:rsidRPr="00DC5A60" w14:paraId="0012F529" w14:textId="77777777" w:rsidTr="0024299D">
        <w:tc>
          <w:tcPr>
            <w:tcW w:w="722" w:type="dxa"/>
          </w:tcPr>
          <w:p w14:paraId="1025C341" w14:textId="26D09028" w:rsidR="00DC5A60" w:rsidRPr="00DC5A60" w:rsidRDefault="00DC5A60" w:rsidP="0093046E">
            <w:pPr>
              <w:jc w:val="center"/>
              <w:rPr>
                <w:sz w:val="22"/>
                <w:szCs w:val="22"/>
              </w:rPr>
            </w:pPr>
            <w:r w:rsidRPr="00DC5A60">
              <w:rPr>
                <w:sz w:val="22"/>
                <w:szCs w:val="22"/>
              </w:rPr>
              <w:t>5</w:t>
            </w:r>
          </w:p>
        </w:tc>
        <w:tc>
          <w:tcPr>
            <w:tcW w:w="2518" w:type="dxa"/>
          </w:tcPr>
          <w:p w14:paraId="13C0458B" w14:textId="77777777" w:rsidR="00DC5A60" w:rsidRPr="00DC5A60" w:rsidRDefault="00DC5A60" w:rsidP="0093046E">
            <w:pPr>
              <w:jc w:val="both"/>
              <w:rPr>
                <w:sz w:val="22"/>
                <w:szCs w:val="22"/>
              </w:rPr>
            </w:pPr>
            <w:r w:rsidRPr="00DC5A60">
              <w:rPr>
                <w:sz w:val="22"/>
                <w:szCs w:val="22"/>
              </w:rPr>
              <w:t>Поверхности мебели (столы, шкафы, полки, тумбы и т.д.)</w:t>
            </w:r>
          </w:p>
        </w:tc>
        <w:tc>
          <w:tcPr>
            <w:tcW w:w="6825" w:type="dxa"/>
          </w:tcPr>
          <w:p w14:paraId="5238B06C" w14:textId="77777777" w:rsidR="00DC5A60" w:rsidRPr="00DC5A60" w:rsidRDefault="00DC5A60" w:rsidP="0093046E">
            <w:pPr>
              <w:jc w:val="both"/>
              <w:rPr>
                <w:sz w:val="22"/>
                <w:szCs w:val="22"/>
              </w:rPr>
            </w:pPr>
            <w:r w:rsidRPr="00DC5A60">
              <w:rPr>
                <w:sz w:val="22"/>
                <w:szCs w:val="22"/>
              </w:rPr>
              <w:t xml:space="preserve">- Отсутствие пыли, грязи, липкости, отпечатков пальцев, высохших капель и брызг чистящего средства, а также пятен и прочих загрязнений. </w:t>
            </w:r>
          </w:p>
          <w:p w14:paraId="63D511A6" w14:textId="77777777" w:rsidR="00DC5A60" w:rsidRPr="00DC5A60" w:rsidRDefault="00DC5A60" w:rsidP="0093046E">
            <w:pPr>
              <w:jc w:val="both"/>
              <w:rPr>
                <w:sz w:val="22"/>
                <w:szCs w:val="22"/>
              </w:rPr>
            </w:pPr>
            <w:r w:rsidRPr="00DC5A60">
              <w:rPr>
                <w:sz w:val="22"/>
                <w:szCs w:val="22"/>
              </w:rPr>
              <w:t>- Отсутствие нарушения цвета и структуры поверхности.</w:t>
            </w:r>
          </w:p>
        </w:tc>
      </w:tr>
      <w:tr w:rsidR="00DC5A60" w:rsidRPr="00DC5A60" w14:paraId="1371211D" w14:textId="77777777" w:rsidTr="0024299D">
        <w:tc>
          <w:tcPr>
            <w:tcW w:w="722" w:type="dxa"/>
          </w:tcPr>
          <w:p w14:paraId="7253CFED" w14:textId="2A371EA2" w:rsidR="00DC5A60" w:rsidRPr="00DC5A60" w:rsidRDefault="00DC5A60" w:rsidP="0093046E">
            <w:pPr>
              <w:jc w:val="center"/>
              <w:rPr>
                <w:sz w:val="22"/>
                <w:szCs w:val="22"/>
              </w:rPr>
            </w:pPr>
            <w:r w:rsidRPr="00DC5A60">
              <w:rPr>
                <w:sz w:val="22"/>
                <w:szCs w:val="22"/>
              </w:rPr>
              <w:t>6</w:t>
            </w:r>
          </w:p>
        </w:tc>
        <w:tc>
          <w:tcPr>
            <w:tcW w:w="2518" w:type="dxa"/>
          </w:tcPr>
          <w:p w14:paraId="145CB37C" w14:textId="77777777" w:rsidR="00DC5A60" w:rsidRPr="00DC5A60" w:rsidRDefault="00DC5A60" w:rsidP="0093046E">
            <w:pPr>
              <w:jc w:val="both"/>
              <w:rPr>
                <w:sz w:val="22"/>
                <w:szCs w:val="22"/>
              </w:rPr>
            </w:pPr>
            <w:r w:rsidRPr="00DC5A60">
              <w:rPr>
                <w:sz w:val="22"/>
                <w:szCs w:val="22"/>
              </w:rPr>
              <w:t>Двери, дверные ручки, поручни и перила лестниц</w:t>
            </w:r>
          </w:p>
        </w:tc>
        <w:tc>
          <w:tcPr>
            <w:tcW w:w="6825" w:type="dxa"/>
          </w:tcPr>
          <w:p w14:paraId="435E4B07" w14:textId="4782960D" w:rsidR="00DC5A60" w:rsidRPr="00DC5A60" w:rsidRDefault="00DC5A60" w:rsidP="0093046E">
            <w:pPr>
              <w:jc w:val="both"/>
              <w:rPr>
                <w:sz w:val="22"/>
                <w:szCs w:val="22"/>
              </w:rPr>
            </w:pPr>
            <w:r w:rsidRPr="00DC5A60">
              <w:rPr>
                <w:sz w:val="22"/>
                <w:szCs w:val="22"/>
              </w:rPr>
              <w:t xml:space="preserve">- Отсутствие пыли, грязи, пятен, липкости, высохших капель и брызг чистящих и </w:t>
            </w:r>
            <w:r w:rsidR="00065A49">
              <w:rPr>
                <w:sz w:val="22"/>
                <w:szCs w:val="22"/>
              </w:rPr>
              <w:t>моющих</w:t>
            </w:r>
            <w:r w:rsidRPr="00DC5A60">
              <w:rPr>
                <w:sz w:val="22"/>
                <w:szCs w:val="22"/>
              </w:rPr>
              <w:t xml:space="preserve"> средств.</w:t>
            </w:r>
          </w:p>
        </w:tc>
      </w:tr>
    </w:tbl>
    <w:p w14:paraId="1051C4D2" w14:textId="1A56EA25" w:rsidR="00DC5A60" w:rsidRPr="00DC5A60" w:rsidRDefault="00DC5A60" w:rsidP="0093046E">
      <w:pPr>
        <w:pStyle w:val="aa"/>
        <w:numPr>
          <w:ilvl w:val="0"/>
          <w:numId w:val="21"/>
        </w:numPr>
        <w:tabs>
          <w:tab w:val="left" w:pos="375"/>
        </w:tabs>
        <w:autoSpaceDE/>
        <w:adjustRightInd/>
        <w:ind w:left="0" w:firstLine="0"/>
        <w:jc w:val="both"/>
        <w:rPr>
          <w:b/>
          <w:bCs/>
          <w:sz w:val="22"/>
          <w:szCs w:val="22"/>
        </w:rPr>
      </w:pPr>
      <w:r w:rsidRPr="00DC5A60">
        <w:rPr>
          <w:b/>
          <w:bCs/>
          <w:sz w:val="22"/>
          <w:szCs w:val="22"/>
        </w:rPr>
        <w:t xml:space="preserve">Адрес оказания услуг: </w:t>
      </w:r>
      <w:r w:rsidRPr="00DC5A60">
        <w:rPr>
          <w:sz w:val="22"/>
          <w:szCs w:val="22"/>
          <w:lang w:eastAsia="ar-SA"/>
        </w:rPr>
        <w:t>РБ,</w:t>
      </w:r>
      <w:r w:rsidR="0075118C">
        <w:rPr>
          <w:sz w:val="22"/>
          <w:szCs w:val="22"/>
          <w:lang w:eastAsia="ar-SA"/>
        </w:rPr>
        <w:t xml:space="preserve"> </w:t>
      </w:r>
      <w:proofErr w:type="spellStart"/>
      <w:r w:rsidRPr="00DC5A60">
        <w:rPr>
          <w:sz w:val="22"/>
          <w:szCs w:val="22"/>
          <w:lang w:eastAsia="ar-SA"/>
        </w:rPr>
        <w:t>Кугарчинский</w:t>
      </w:r>
      <w:proofErr w:type="spellEnd"/>
      <w:r w:rsidRPr="00DC5A60">
        <w:rPr>
          <w:sz w:val="22"/>
          <w:szCs w:val="22"/>
          <w:lang w:eastAsia="ar-SA"/>
        </w:rPr>
        <w:t xml:space="preserve"> р-он, с. </w:t>
      </w:r>
      <w:proofErr w:type="spellStart"/>
      <w:r w:rsidRPr="00DC5A60">
        <w:rPr>
          <w:sz w:val="22"/>
          <w:szCs w:val="22"/>
          <w:lang w:eastAsia="ar-SA"/>
        </w:rPr>
        <w:t>Исимово</w:t>
      </w:r>
      <w:proofErr w:type="spellEnd"/>
      <w:r w:rsidRPr="00DC5A60">
        <w:rPr>
          <w:sz w:val="22"/>
          <w:szCs w:val="22"/>
          <w:lang w:eastAsia="ar-SA"/>
        </w:rPr>
        <w:t>, 40-лет Победы, 2</w:t>
      </w:r>
    </w:p>
    <w:p w14:paraId="314B2E70" w14:textId="6880F37C" w:rsidR="00534E2D" w:rsidRPr="00DC5A60" w:rsidRDefault="00534E2D" w:rsidP="0093046E">
      <w:pPr>
        <w:pStyle w:val="aa"/>
        <w:numPr>
          <w:ilvl w:val="0"/>
          <w:numId w:val="21"/>
        </w:numPr>
        <w:tabs>
          <w:tab w:val="left" w:pos="375"/>
        </w:tabs>
        <w:autoSpaceDE/>
        <w:adjustRightInd/>
        <w:ind w:left="0" w:firstLine="0"/>
        <w:jc w:val="both"/>
        <w:rPr>
          <w:b/>
          <w:bCs/>
          <w:sz w:val="22"/>
          <w:szCs w:val="22"/>
        </w:rPr>
      </w:pPr>
      <w:r w:rsidRPr="00DC5A60">
        <w:rPr>
          <w:b/>
          <w:bCs/>
          <w:sz w:val="22"/>
          <w:szCs w:val="22"/>
        </w:rPr>
        <w:t>Сроки оказания услуг:</w:t>
      </w:r>
    </w:p>
    <w:p w14:paraId="2C4150F6" w14:textId="77777777" w:rsidR="00534E2D" w:rsidRPr="00DC5A60" w:rsidRDefault="00534E2D" w:rsidP="0093046E">
      <w:pPr>
        <w:tabs>
          <w:tab w:val="left" w:pos="375"/>
        </w:tabs>
        <w:jc w:val="both"/>
        <w:rPr>
          <w:sz w:val="22"/>
          <w:szCs w:val="22"/>
        </w:rPr>
      </w:pPr>
      <w:r w:rsidRPr="00DC5A60">
        <w:rPr>
          <w:color w:val="000000"/>
          <w:spacing w:val="3"/>
          <w:sz w:val="22"/>
          <w:szCs w:val="22"/>
        </w:rPr>
        <w:t xml:space="preserve">с 1 </w:t>
      </w:r>
      <w:r w:rsidR="00026878" w:rsidRPr="00DC5A60">
        <w:rPr>
          <w:color w:val="000000"/>
          <w:spacing w:val="3"/>
          <w:sz w:val="22"/>
          <w:szCs w:val="22"/>
        </w:rPr>
        <w:t>июля</w:t>
      </w:r>
      <w:r w:rsidRPr="00DC5A60">
        <w:rPr>
          <w:color w:val="000000"/>
          <w:spacing w:val="3"/>
          <w:sz w:val="22"/>
          <w:szCs w:val="22"/>
        </w:rPr>
        <w:t xml:space="preserve"> 202</w:t>
      </w:r>
      <w:r w:rsidR="00C53C72" w:rsidRPr="00DC5A60">
        <w:rPr>
          <w:color w:val="000000"/>
          <w:spacing w:val="3"/>
          <w:sz w:val="22"/>
          <w:szCs w:val="22"/>
        </w:rPr>
        <w:t xml:space="preserve">6 </w:t>
      </w:r>
      <w:r w:rsidRPr="00DC5A60">
        <w:rPr>
          <w:color w:val="000000"/>
          <w:spacing w:val="3"/>
          <w:sz w:val="22"/>
          <w:szCs w:val="22"/>
        </w:rPr>
        <w:t xml:space="preserve">года по </w:t>
      </w:r>
      <w:r w:rsidR="00026878" w:rsidRPr="00DC5A60">
        <w:rPr>
          <w:sz w:val="22"/>
          <w:szCs w:val="22"/>
        </w:rPr>
        <w:t>31 декабря</w:t>
      </w:r>
      <w:r w:rsidR="009172DC" w:rsidRPr="00DC5A60">
        <w:rPr>
          <w:sz w:val="22"/>
          <w:szCs w:val="22"/>
        </w:rPr>
        <w:t xml:space="preserve"> </w:t>
      </w:r>
      <w:r w:rsidRPr="00DC5A60">
        <w:rPr>
          <w:sz w:val="22"/>
          <w:szCs w:val="22"/>
        </w:rPr>
        <w:t>202</w:t>
      </w:r>
      <w:r w:rsidR="00C53C72" w:rsidRPr="00DC5A60">
        <w:rPr>
          <w:sz w:val="22"/>
          <w:szCs w:val="22"/>
        </w:rPr>
        <w:t>6</w:t>
      </w:r>
      <w:r w:rsidRPr="00DC5A60">
        <w:rPr>
          <w:sz w:val="22"/>
          <w:szCs w:val="22"/>
        </w:rPr>
        <w:t xml:space="preserve"> г.</w:t>
      </w:r>
    </w:p>
    <w:p w14:paraId="3DB40AE4" w14:textId="2B583411" w:rsidR="0093046E" w:rsidRPr="00065A49" w:rsidRDefault="0093046E" w:rsidP="00DB3A2B">
      <w:pPr>
        <w:pStyle w:val="aa"/>
        <w:numPr>
          <w:ilvl w:val="0"/>
          <w:numId w:val="21"/>
        </w:numPr>
        <w:tabs>
          <w:tab w:val="left" w:pos="284"/>
        </w:tabs>
        <w:ind w:left="0" w:firstLine="0"/>
        <w:rPr>
          <w:sz w:val="22"/>
          <w:szCs w:val="22"/>
        </w:rPr>
      </w:pPr>
      <w:r w:rsidRPr="00DB3A2B">
        <w:rPr>
          <w:b/>
          <w:sz w:val="22"/>
          <w:szCs w:val="22"/>
        </w:rPr>
        <w:t>Описание услуги:</w:t>
      </w:r>
    </w:p>
    <w:p w14:paraId="424EDE43" w14:textId="77777777" w:rsidR="00065A49" w:rsidRPr="00C2489F" w:rsidRDefault="00065A49" w:rsidP="00065A49">
      <w:pPr>
        <w:rPr>
          <w:sz w:val="22"/>
          <w:szCs w:val="22"/>
        </w:rPr>
      </w:pPr>
      <w:r w:rsidRPr="00C2489F">
        <w:rPr>
          <w:sz w:val="22"/>
          <w:szCs w:val="22"/>
        </w:rPr>
        <w:t>4.1. Для оказания услуг Исполнитель обязан иметь в своем штате, либо привлечь персонал:</w:t>
      </w:r>
    </w:p>
    <w:p w14:paraId="66B17738" w14:textId="77777777" w:rsidR="00065A49" w:rsidRPr="00C2489F" w:rsidRDefault="00065A49" w:rsidP="00065A49">
      <w:pPr>
        <w:jc w:val="both"/>
        <w:rPr>
          <w:sz w:val="22"/>
          <w:szCs w:val="22"/>
        </w:rPr>
      </w:pPr>
      <w:r w:rsidRPr="00C2489F">
        <w:rPr>
          <w:sz w:val="22"/>
          <w:szCs w:val="22"/>
        </w:rPr>
        <w:t xml:space="preserve">- Предоставляемый персонал должен выполнять работу в соответствии с условиями </w:t>
      </w:r>
      <w:r>
        <w:rPr>
          <w:sz w:val="22"/>
          <w:szCs w:val="22"/>
        </w:rPr>
        <w:t>Договор</w:t>
      </w:r>
      <w:r w:rsidRPr="00C2489F">
        <w:rPr>
          <w:sz w:val="22"/>
          <w:szCs w:val="22"/>
        </w:rPr>
        <w:t>а и заданием, полученным от Заказчика, как в письменной, так и в устной форме в пределах компетенции предоставляемого работника.</w:t>
      </w:r>
    </w:p>
    <w:p w14:paraId="4137991A" w14:textId="77777777" w:rsidR="00065A49" w:rsidRPr="00C2489F" w:rsidRDefault="00065A49" w:rsidP="00065A49">
      <w:pPr>
        <w:jc w:val="both"/>
        <w:rPr>
          <w:sz w:val="22"/>
          <w:szCs w:val="22"/>
        </w:rPr>
      </w:pPr>
      <w:r w:rsidRPr="00C2489F">
        <w:rPr>
          <w:sz w:val="22"/>
          <w:szCs w:val="22"/>
        </w:rPr>
        <w:t>- Предоставляемый персонал должен иметь с Исполнителем отношения, оформленные в соответствии с действующим законодательством Российской Федерации.</w:t>
      </w:r>
    </w:p>
    <w:p w14:paraId="0CF95AA8" w14:textId="77777777" w:rsidR="00065A49" w:rsidRPr="00C2489F" w:rsidRDefault="00065A49" w:rsidP="00065A49">
      <w:pPr>
        <w:jc w:val="both"/>
        <w:rPr>
          <w:sz w:val="22"/>
          <w:szCs w:val="22"/>
        </w:rPr>
      </w:pPr>
      <w:r w:rsidRPr="00C2489F">
        <w:rPr>
          <w:sz w:val="22"/>
          <w:szCs w:val="22"/>
        </w:rPr>
        <w:t>- Исполнитель должен предоставить Заказчику для согласования список персонала, оказывающего услуги, с указанием фамилии, имени, отчества и контактных телефонов;</w:t>
      </w:r>
    </w:p>
    <w:p w14:paraId="55179B33" w14:textId="77777777" w:rsidR="00065A49" w:rsidRPr="00C2489F" w:rsidRDefault="00065A49" w:rsidP="00065A49">
      <w:pPr>
        <w:jc w:val="both"/>
        <w:rPr>
          <w:sz w:val="22"/>
          <w:szCs w:val="22"/>
        </w:rPr>
      </w:pPr>
      <w:r w:rsidRPr="00C2489F">
        <w:rPr>
          <w:sz w:val="22"/>
          <w:szCs w:val="22"/>
        </w:rPr>
        <w:t>- Исполнитель должен ознакомить работника с его должностными обязанностями, перечисленными ниже и обеспечить неукоснительное соблюдение данных обязанностей;</w:t>
      </w:r>
    </w:p>
    <w:p w14:paraId="05A9C7E7" w14:textId="77777777" w:rsidR="00065A49" w:rsidRPr="00C2489F" w:rsidRDefault="00065A49" w:rsidP="00065A49">
      <w:pPr>
        <w:pStyle w:val="msonormalcxspmiddle"/>
        <w:widowControl w:val="0"/>
        <w:autoSpaceDN w:val="0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C2489F">
        <w:rPr>
          <w:color w:val="000000"/>
          <w:sz w:val="22"/>
          <w:szCs w:val="22"/>
        </w:rPr>
        <w:t>- Исполнитель должен провести на рабочем месте для персонала инструктаж по технике безопасности, ознакомить персонал с правилами санитарной гигиены и правилами по эксплуатации, используемых в процессе работы, оборудований и устройств;</w:t>
      </w:r>
    </w:p>
    <w:p w14:paraId="5D668A42" w14:textId="77777777" w:rsidR="00065A49" w:rsidRPr="00C2489F" w:rsidRDefault="00065A49" w:rsidP="00065A49">
      <w:pPr>
        <w:pStyle w:val="msonormalcxspmiddle"/>
        <w:widowControl w:val="0"/>
        <w:autoSpaceDN w:val="0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C2489F">
        <w:rPr>
          <w:color w:val="000000"/>
          <w:sz w:val="22"/>
          <w:szCs w:val="22"/>
        </w:rPr>
        <w:t>- Исполнитель несет ответственность за знания персоналом технологических процессов уборки и используемых химических средств.</w:t>
      </w:r>
    </w:p>
    <w:p w14:paraId="41D2FFA9" w14:textId="77777777" w:rsidR="00065A49" w:rsidRPr="00C2489F" w:rsidRDefault="00065A49" w:rsidP="00065A49">
      <w:pPr>
        <w:pStyle w:val="msonormalcxspmiddle"/>
        <w:widowControl w:val="0"/>
        <w:autoSpaceDN w:val="0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C2489F">
        <w:rPr>
          <w:color w:val="000000"/>
          <w:sz w:val="22"/>
          <w:szCs w:val="22"/>
        </w:rPr>
        <w:t>- Соблюдение персоналом техники безопасности, пожарной безопасности, внутреннего трудового распорядка и поведения на объекте.</w:t>
      </w:r>
    </w:p>
    <w:p w14:paraId="56A6CFA2" w14:textId="77777777" w:rsidR="00065A49" w:rsidRPr="00C2489F" w:rsidRDefault="00065A49" w:rsidP="00065A49">
      <w:pPr>
        <w:pStyle w:val="msonormalcxspmiddle"/>
        <w:widowControl w:val="0"/>
        <w:autoSpaceDN w:val="0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C2489F">
        <w:rPr>
          <w:color w:val="000000"/>
          <w:sz w:val="22"/>
          <w:szCs w:val="22"/>
        </w:rPr>
        <w:t xml:space="preserve"> - Исполнитель должен сообщать ответственному лицу со стороны Заказчика о техническом состоянии и любых неисправностях имущества на обслуживаемой территории;</w:t>
      </w:r>
    </w:p>
    <w:p w14:paraId="58786081" w14:textId="77777777" w:rsidR="00065A49" w:rsidRPr="00C2489F" w:rsidRDefault="00065A49" w:rsidP="00065A49">
      <w:pPr>
        <w:pStyle w:val="msonormalcxspmiddle"/>
        <w:widowControl w:val="0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C2489F">
        <w:rPr>
          <w:color w:val="000000"/>
          <w:sz w:val="22"/>
          <w:szCs w:val="22"/>
        </w:rPr>
        <w:t>- при оказании услуг Исполнителем должны выполняться санитарно-гигиенические требования, обеспечиваться безопасность жизни, здоровья и сохранность имущества Заказчика;</w:t>
      </w:r>
    </w:p>
    <w:p w14:paraId="1D1B08DC" w14:textId="77777777" w:rsidR="00065A49" w:rsidRPr="00C2489F" w:rsidRDefault="00065A49" w:rsidP="00065A49">
      <w:pPr>
        <w:pStyle w:val="msonormalcxspmiddle"/>
        <w:widowControl w:val="0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C2489F">
        <w:rPr>
          <w:color w:val="000000"/>
          <w:sz w:val="22"/>
          <w:szCs w:val="22"/>
        </w:rPr>
        <w:t>- Исполнитель обязан незамедлительно предупредить Заказчика при обнаружении не зависящих от Исполнителя обстоятельств, которые могут привести к ухудшению качества услуг, либо создают невозможность их выполнение.</w:t>
      </w:r>
    </w:p>
    <w:p w14:paraId="312FAB27" w14:textId="77777777" w:rsidR="00065A49" w:rsidRPr="00C2489F" w:rsidRDefault="00065A49" w:rsidP="00065A49">
      <w:pPr>
        <w:tabs>
          <w:tab w:val="left" w:pos="360"/>
        </w:tabs>
        <w:jc w:val="both"/>
        <w:outlineLvl w:val="4"/>
        <w:rPr>
          <w:sz w:val="22"/>
          <w:szCs w:val="22"/>
        </w:rPr>
      </w:pPr>
      <w:r w:rsidRPr="00C2489F">
        <w:rPr>
          <w:sz w:val="22"/>
          <w:szCs w:val="22"/>
        </w:rPr>
        <w:t>- Исполнитель должен обеспечивать Заказчику возможность контроля и надзора за ходом оказания услуг, качеством исполнения и соответствия условиям технического задания, представлять по их требованию отчеты о ходе оказания услуг.</w:t>
      </w:r>
    </w:p>
    <w:p w14:paraId="0CC5B8BC" w14:textId="77777777" w:rsidR="00065A49" w:rsidRPr="00C2489F" w:rsidRDefault="00065A49" w:rsidP="00065A49">
      <w:pPr>
        <w:tabs>
          <w:tab w:val="left" w:pos="360"/>
        </w:tabs>
        <w:jc w:val="both"/>
        <w:outlineLvl w:val="4"/>
        <w:rPr>
          <w:sz w:val="22"/>
          <w:szCs w:val="22"/>
        </w:rPr>
      </w:pPr>
      <w:r w:rsidRPr="00C2489F">
        <w:rPr>
          <w:sz w:val="22"/>
          <w:szCs w:val="22"/>
        </w:rPr>
        <w:t xml:space="preserve"> - Исполнитель обязуется ежедневно сдавать услуги Заказчику, отметка об исполнении, которых заносится в График уборки служебных помещений.</w:t>
      </w:r>
    </w:p>
    <w:p w14:paraId="184CB54D" w14:textId="77777777" w:rsidR="00065A49" w:rsidRPr="00C2489F" w:rsidRDefault="00065A49" w:rsidP="00065A49">
      <w:pPr>
        <w:pStyle w:val="msonormalcxspmiddle"/>
        <w:widowControl w:val="0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C2489F">
        <w:rPr>
          <w:color w:val="000000"/>
          <w:sz w:val="22"/>
          <w:szCs w:val="22"/>
        </w:rPr>
        <w:t xml:space="preserve">- </w:t>
      </w:r>
      <w:r w:rsidRPr="00C2489F">
        <w:rPr>
          <w:iCs/>
          <w:color w:val="000000"/>
          <w:sz w:val="22"/>
          <w:szCs w:val="22"/>
        </w:rPr>
        <w:t xml:space="preserve">при эксплуатации электрооборудования должны быть соблюдены меры электробезопасности по ГОСТ 27570.0-87 </w:t>
      </w:r>
      <w:r w:rsidRPr="00C2489F">
        <w:rPr>
          <w:color w:val="000000"/>
          <w:sz w:val="22"/>
          <w:szCs w:val="22"/>
        </w:rPr>
        <w:t>(МЭК 335-1-76) «Безопасность бытовых и аналогичных электрических приборов. Общие требования и методы испытаний»;</w:t>
      </w:r>
    </w:p>
    <w:p w14:paraId="51D41CDE" w14:textId="77777777" w:rsidR="00065A49" w:rsidRPr="00C2489F" w:rsidRDefault="00065A49" w:rsidP="00065A49">
      <w:pPr>
        <w:pStyle w:val="msonormalcxspmiddle"/>
        <w:widowControl w:val="0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C2489F">
        <w:rPr>
          <w:color w:val="000000"/>
          <w:sz w:val="22"/>
          <w:szCs w:val="22"/>
        </w:rPr>
        <w:t>- хранить химические средства в специально отведенных местах в соответствии с Государственным стандартом ГОСТ 12.1.004-91 «Система стандартов безопасности труда. Пожарная безопасность. Общие требования» (утв. постановлением Госстандарта СССР от 14 июня 1991 г. № 875);</w:t>
      </w:r>
    </w:p>
    <w:p w14:paraId="51645EF1" w14:textId="77777777" w:rsidR="00065A49" w:rsidRPr="00C2489F" w:rsidRDefault="00065A49" w:rsidP="00065A49">
      <w:pPr>
        <w:pStyle w:val="msonormalcxspmiddle"/>
        <w:widowControl w:val="0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C2489F">
        <w:rPr>
          <w:color w:val="000000"/>
          <w:sz w:val="22"/>
          <w:szCs w:val="22"/>
        </w:rPr>
        <w:t xml:space="preserve">- размещать отходы, образующиеся при проведении уборки, в </w:t>
      </w:r>
      <w:proofErr w:type="spellStart"/>
      <w:r w:rsidRPr="00C2489F">
        <w:rPr>
          <w:color w:val="000000"/>
          <w:sz w:val="22"/>
          <w:szCs w:val="22"/>
        </w:rPr>
        <w:t>мусоросборные</w:t>
      </w:r>
      <w:proofErr w:type="spellEnd"/>
      <w:r w:rsidRPr="00C2489F">
        <w:rPr>
          <w:color w:val="000000"/>
          <w:sz w:val="22"/>
          <w:szCs w:val="22"/>
        </w:rPr>
        <w:t xml:space="preserve"> контейнеры в специально отведенные для этого места.</w:t>
      </w:r>
    </w:p>
    <w:p w14:paraId="129B2BC7" w14:textId="0B259D73" w:rsidR="00065A49" w:rsidRPr="00C2489F" w:rsidRDefault="00065A49" w:rsidP="00065A49">
      <w:pPr>
        <w:jc w:val="both"/>
        <w:rPr>
          <w:sz w:val="22"/>
          <w:szCs w:val="22"/>
        </w:rPr>
      </w:pPr>
      <w:r w:rsidRPr="00C2489F">
        <w:rPr>
          <w:sz w:val="22"/>
          <w:szCs w:val="22"/>
        </w:rPr>
        <w:lastRenderedPageBreak/>
        <w:t xml:space="preserve">4.2. Расходные материалы обеспечиваются за счет Исполнителя, в том числе: униформа для работника, чистящие, моющие, </w:t>
      </w:r>
      <w:r>
        <w:rPr>
          <w:sz w:val="22"/>
          <w:szCs w:val="22"/>
        </w:rPr>
        <w:t>хлорсодержащие</w:t>
      </w:r>
      <w:r w:rsidRPr="00C2489F">
        <w:rPr>
          <w:sz w:val="22"/>
          <w:szCs w:val="22"/>
        </w:rPr>
        <w:t xml:space="preserve"> средства, противогололедные материалы, материалы,  оборудование, техника и инструменты в количестве необходимом для качественного выполнения обязанностей по </w:t>
      </w:r>
      <w:r>
        <w:rPr>
          <w:sz w:val="22"/>
          <w:szCs w:val="22"/>
        </w:rPr>
        <w:t>Договор</w:t>
      </w:r>
      <w:r w:rsidRPr="00C2489F">
        <w:rPr>
          <w:sz w:val="22"/>
          <w:szCs w:val="22"/>
        </w:rPr>
        <w:t>у.</w:t>
      </w:r>
    </w:p>
    <w:p w14:paraId="65EB3E2B" w14:textId="77777777" w:rsidR="00065A49" w:rsidRPr="00C2489F" w:rsidRDefault="00065A49" w:rsidP="00065A49">
      <w:pPr>
        <w:shd w:val="clear" w:color="auto" w:fill="FFFFFF"/>
        <w:jc w:val="both"/>
        <w:rPr>
          <w:spacing w:val="-6"/>
          <w:sz w:val="22"/>
          <w:szCs w:val="22"/>
        </w:rPr>
      </w:pPr>
      <w:r w:rsidRPr="00C2489F">
        <w:rPr>
          <w:spacing w:val="-5"/>
          <w:sz w:val="22"/>
          <w:szCs w:val="22"/>
        </w:rPr>
        <w:t xml:space="preserve">4.3. Химические средства (моющие, </w:t>
      </w:r>
      <w:r w:rsidRPr="00C2489F">
        <w:rPr>
          <w:spacing w:val="-3"/>
          <w:sz w:val="22"/>
          <w:szCs w:val="22"/>
        </w:rPr>
        <w:t xml:space="preserve">чистящие, </w:t>
      </w:r>
      <w:r>
        <w:rPr>
          <w:sz w:val="22"/>
          <w:szCs w:val="22"/>
        </w:rPr>
        <w:t>хлорсодержащие</w:t>
      </w:r>
      <w:r w:rsidRPr="00C2489F">
        <w:rPr>
          <w:spacing w:val="-3"/>
          <w:sz w:val="22"/>
          <w:szCs w:val="22"/>
        </w:rPr>
        <w:t xml:space="preserve">), используемые </w:t>
      </w:r>
      <w:r w:rsidRPr="00C2489F">
        <w:rPr>
          <w:spacing w:val="-4"/>
          <w:sz w:val="22"/>
          <w:szCs w:val="22"/>
        </w:rPr>
        <w:t xml:space="preserve">при уборке, должны соответствовать требованиям нормативной документации иметь </w:t>
      </w:r>
      <w:r w:rsidRPr="00C2489F">
        <w:rPr>
          <w:spacing w:val="-5"/>
          <w:sz w:val="22"/>
          <w:szCs w:val="22"/>
        </w:rPr>
        <w:t>гигиеническое заключение, а также сертификат соответствия.</w:t>
      </w:r>
      <w:r w:rsidRPr="00C2489F">
        <w:rPr>
          <w:spacing w:val="-4"/>
          <w:sz w:val="22"/>
          <w:szCs w:val="22"/>
        </w:rPr>
        <w:t xml:space="preserve"> Специальное технологическое оборудование и уборочный инвентарь, применяемые при оказании услуг по уборке, должны быть использованы в </w:t>
      </w:r>
      <w:r w:rsidRPr="00C2489F">
        <w:rPr>
          <w:spacing w:val="3"/>
          <w:sz w:val="22"/>
          <w:szCs w:val="22"/>
        </w:rPr>
        <w:t xml:space="preserve">соответствии с технологией уборки. Технологическое оборудование и инвентарь, </w:t>
      </w:r>
      <w:r w:rsidRPr="00C2489F">
        <w:rPr>
          <w:spacing w:val="-6"/>
          <w:sz w:val="22"/>
          <w:szCs w:val="22"/>
        </w:rPr>
        <w:t>подлежащие обязательной сертификации, должны иметь сертификат соответствия.</w:t>
      </w:r>
    </w:p>
    <w:p w14:paraId="0CBCDF66" w14:textId="77777777" w:rsidR="00065A49" w:rsidRPr="00C2489F" w:rsidRDefault="00065A49" w:rsidP="00065A49">
      <w:pPr>
        <w:shd w:val="clear" w:color="auto" w:fill="FFFFFF"/>
        <w:jc w:val="both"/>
        <w:rPr>
          <w:spacing w:val="-6"/>
          <w:sz w:val="22"/>
          <w:szCs w:val="22"/>
        </w:rPr>
      </w:pPr>
      <w:r w:rsidRPr="00C2489F">
        <w:rPr>
          <w:sz w:val="22"/>
          <w:szCs w:val="22"/>
        </w:rPr>
        <w:t>4.4. При выполнении уборочных операций по мойке стеклянных поверхностей (окна, двери помещений, дверцы шкафов и др.) и операций по уходу за зеркалами и поверхностями, которые имеют зеркальное и лаковое покрытия, строго запрещается использовать порошкообразные синтетические моющие средства и абразивные чистящие средства. Для выполнения уборочных операций по мойке данных поверхностей необходимо использовать полироль и средства, предназначенные для очищения таких поверхностей.</w:t>
      </w:r>
    </w:p>
    <w:p w14:paraId="44D3157C" w14:textId="77777777" w:rsidR="00065A49" w:rsidRPr="00C2489F" w:rsidRDefault="00065A49" w:rsidP="00065A49">
      <w:pPr>
        <w:shd w:val="clear" w:color="auto" w:fill="FFFFFF"/>
        <w:jc w:val="both"/>
        <w:rPr>
          <w:sz w:val="22"/>
          <w:szCs w:val="22"/>
        </w:rPr>
      </w:pPr>
      <w:r w:rsidRPr="00C2489F">
        <w:rPr>
          <w:spacing w:val="-6"/>
          <w:sz w:val="22"/>
          <w:szCs w:val="22"/>
        </w:rPr>
        <w:t xml:space="preserve">Использованный уборочный инвентарь (протирочный материал, швабры, щетки и др.), подлежащий </w:t>
      </w:r>
      <w:r>
        <w:rPr>
          <w:spacing w:val="-6"/>
          <w:sz w:val="22"/>
          <w:szCs w:val="22"/>
        </w:rPr>
        <w:t>санитарной обработке</w:t>
      </w:r>
      <w:r w:rsidRPr="00C2489F">
        <w:rPr>
          <w:spacing w:val="-6"/>
          <w:sz w:val="22"/>
          <w:szCs w:val="22"/>
        </w:rPr>
        <w:t xml:space="preserve"> в соответствии с технологией, должен быть </w:t>
      </w:r>
      <w:r>
        <w:rPr>
          <w:spacing w:val="-6"/>
          <w:sz w:val="22"/>
          <w:szCs w:val="22"/>
        </w:rPr>
        <w:t>обработан</w:t>
      </w:r>
      <w:r w:rsidRPr="00C2489F">
        <w:rPr>
          <w:spacing w:val="-6"/>
          <w:sz w:val="22"/>
          <w:szCs w:val="22"/>
        </w:rPr>
        <w:t xml:space="preserve"> </w:t>
      </w:r>
      <w:r w:rsidRPr="00C2489F">
        <w:rPr>
          <w:spacing w:val="-5"/>
          <w:sz w:val="22"/>
          <w:szCs w:val="22"/>
        </w:rPr>
        <w:t xml:space="preserve">после уборки. </w:t>
      </w:r>
    </w:p>
    <w:p w14:paraId="70EC102F" w14:textId="77777777" w:rsidR="00065A49" w:rsidRPr="00C2489F" w:rsidRDefault="00065A49" w:rsidP="00065A49">
      <w:pPr>
        <w:pStyle w:val="aa"/>
        <w:numPr>
          <w:ilvl w:val="1"/>
          <w:numId w:val="23"/>
        </w:numPr>
        <w:ind w:left="0" w:firstLine="0"/>
        <w:jc w:val="both"/>
        <w:rPr>
          <w:sz w:val="22"/>
          <w:szCs w:val="22"/>
        </w:rPr>
      </w:pPr>
      <w:r w:rsidRPr="00C2489F">
        <w:rPr>
          <w:sz w:val="22"/>
          <w:szCs w:val="22"/>
        </w:rPr>
        <w:t xml:space="preserve">В целях недопущения образования опасных для жизни веществ и/или газов, при одновременном использовании Исполнителем в период уборки нескольких химических средств, строго запрещается их смешивание. </w:t>
      </w:r>
      <w:r w:rsidRPr="00C2489F">
        <w:rPr>
          <w:bCs/>
          <w:sz w:val="22"/>
          <w:szCs w:val="22"/>
        </w:rPr>
        <w:t>Химические средства должны храниться только в закрытой заводской упаковке организаций-изготовителей в специально отведенных для этого Заказчиком местах.</w:t>
      </w:r>
    </w:p>
    <w:p w14:paraId="2B35C89F" w14:textId="77777777" w:rsidR="00065A49" w:rsidRPr="00C2489F" w:rsidRDefault="00065A49" w:rsidP="00065A49">
      <w:pPr>
        <w:shd w:val="clear" w:color="auto" w:fill="FFFFFF"/>
        <w:jc w:val="both"/>
        <w:rPr>
          <w:spacing w:val="-7"/>
          <w:sz w:val="22"/>
          <w:szCs w:val="22"/>
        </w:rPr>
      </w:pPr>
      <w:r w:rsidRPr="00C2489F">
        <w:rPr>
          <w:spacing w:val="-5"/>
          <w:sz w:val="22"/>
          <w:szCs w:val="22"/>
        </w:rPr>
        <w:t xml:space="preserve">При проведении любого вида работ действия Исполнителя согласовываются с </w:t>
      </w:r>
      <w:r w:rsidRPr="00C2489F">
        <w:rPr>
          <w:spacing w:val="2"/>
          <w:sz w:val="22"/>
          <w:szCs w:val="22"/>
        </w:rPr>
        <w:t xml:space="preserve">Заказчиком, проводятся в соответствии с требованиями техники безопасности и </w:t>
      </w:r>
      <w:r w:rsidRPr="00C2489F">
        <w:rPr>
          <w:spacing w:val="-7"/>
          <w:sz w:val="22"/>
          <w:szCs w:val="22"/>
        </w:rPr>
        <w:t>пожарной безопасности.</w:t>
      </w:r>
    </w:p>
    <w:p w14:paraId="495E44D1" w14:textId="77777777" w:rsidR="00065A49" w:rsidRPr="00C2489F" w:rsidRDefault="00065A49" w:rsidP="00065A49">
      <w:pPr>
        <w:shd w:val="clear" w:color="auto" w:fill="FFFFFF"/>
        <w:jc w:val="both"/>
        <w:rPr>
          <w:b/>
          <w:sz w:val="22"/>
          <w:szCs w:val="22"/>
        </w:rPr>
      </w:pPr>
    </w:p>
    <w:p w14:paraId="4082E396" w14:textId="77777777" w:rsidR="00065A49" w:rsidRPr="00C2489F" w:rsidRDefault="00065A49" w:rsidP="00065A49">
      <w:pPr>
        <w:tabs>
          <w:tab w:val="left" w:pos="284"/>
          <w:tab w:val="left" w:pos="426"/>
        </w:tabs>
        <w:rPr>
          <w:b/>
          <w:sz w:val="22"/>
          <w:szCs w:val="22"/>
        </w:rPr>
      </w:pPr>
      <w:r w:rsidRPr="00C2489F">
        <w:rPr>
          <w:b/>
          <w:bCs/>
          <w:sz w:val="22"/>
          <w:szCs w:val="22"/>
        </w:rPr>
        <w:t>5.</w:t>
      </w:r>
      <w:r w:rsidRPr="00C2489F">
        <w:rPr>
          <w:b/>
          <w:sz w:val="22"/>
          <w:szCs w:val="22"/>
        </w:rPr>
        <w:t xml:space="preserve"> Общие требования к оказанию услуг, их качеству и безопасности </w:t>
      </w:r>
    </w:p>
    <w:p w14:paraId="7861CD47" w14:textId="77777777" w:rsidR="00065A49" w:rsidRPr="00C2489F" w:rsidRDefault="00065A49" w:rsidP="00065A49">
      <w:pPr>
        <w:tabs>
          <w:tab w:val="left" w:pos="284"/>
          <w:tab w:val="left" w:pos="426"/>
        </w:tabs>
        <w:jc w:val="both"/>
        <w:rPr>
          <w:spacing w:val="4"/>
          <w:sz w:val="22"/>
          <w:szCs w:val="22"/>
          <w:lang w:eastAsia="en-US"/>
        </w:rPr>
      </w:pPr>
      <w:r w:rsidRPr="00C2489F">
        <w:rPr>
          <w:spacing w:val="4"/>
          <w:sz w:val="22"/>
          <w:szCs w:val="22"/>
          <w:lang w:eastAsia="en-US"/>
        </w:rPr>
        <w:t>5.1. Исполнитель предоставляет по запросу Заказчика первичные и обобщенные сведения об оказанных услугах, их результатах, предлагает мероприятия по совершенствованию форм и методов технического обслуживания и содержания объектов.</w:t>
      </w:r>
    </w:p>
    <w:p w14:paraId="5B0D0A30" w14:textId="77777777" w:rsidR="00065A49" w:rsidRPr="00C2489F" w:rsidRDefault="00065A49" w:rsidP="00065A49">
      <w:pPr>
        <w:tabs>
          <w:tab w:val="left" w:pos="284"/>
          <w:tab w:val="left" w:pos="426"/>
        </w:tabs>
        <w:jc w:val="both"/>
        <w:rPr>
          <w:sz w:val="22"/>
          <w:szCs w:val="22"/>
        </w:rPr>
      </w:pPr>
      <w:r w:rsidRPr="00C2489F">
        <w:rPr>
          <w:sz w:val="22"/>
          <w:szCs w:val="22"/>
        </w:rPr>
        <w:t>5.2. При оказании услуг должны быть обеспечены безопасность жизни, здоровья людей и сохранность их имущества в соответствии с нормативными правовыми актами Российской Федерации и нормативными документами федеральных органов исполнительной власти, а также соблюдаться санитарно-эпидемиологические нормы и правила.</w:t>
      </w:r>
    </w:p>
    <w:p w14:paraId="1E4CB4C6" w14:textId="77777777" w:rsidR="00065A49" w:rsidRPr="00C2489F" w:rsidRDefault="00065A49" w:rsidP="00065A49">
      <w:pPr>
        <w:jc w:val="both"/>
        <w:rPr>
          <w:sz w:val="22"/>
          <w:szCs w:val="22"/>
        </w:rPr>
      </w:pPr>
      <w:r w:rsidRPr="00C2489F">
        <w:rPr>
          <w:sz w:val="22"/>
          <w:szCs w:val="22"/>
        </w:rPr>
        <w:t>5.3. Нормативные требования к оказанию услуг:</w:t>
      </w:r>
    </w:p>
    <w:p w14:paraId="7FBFC187" w14:textId="77777777" w:rsidR="00065A49" w:rsidRPr="00C2489F" w:rsidRDefault="00065A49" w:rsidP="00065A49">
      <w:pPr>
        <w:tabs>
          <w:tab w:val="left" w:pos="284"/>
          <w:tab w:val="left" w:pos="426"/>
        </w:tabs>
        <w:jc w:val="both"/>
        <w:textAlignment w:val="baseline"/>
        <w:rPr>
          <w:sz w:val="22"/>
          <w:szCs w:val="22"/>
        </w:rPr>
      </w:pPr>
      <w:r w:rsidRPr="00C2489F">
        <w:rPr>
          <w:sz w:val="22"/>
          <w:szCs w:val="22"/>
        </w:rPr>
        <w:t>Федеральный закон от 30.03.1999 №52-ФЗ «О санитарно-эпидемиологическом благополучии населения»;</w:t>
      </w:r>
    </w:p>
    <w:p w14:paraId="7A7061AF" w14:textId="77777777" w:rsidR="00065A49" w:rsidRPr="00C2489F" w:rsidRDefault="00065A49" w:rsidP="00065A49">
      <w:pPr>
        <w:tabs>
          <w:tab w:val="left" w:pos="284"/>
          <w:tab w:val="left" w:pos="426"/>
        </w:tabs>
        <w:jc w:val="both"/>
        <w:textAlignment w:val="baseline"/>
        <w:rPr>
          <w:sz w:val="22"/>
          <w:szCs w:val="22"/>
        </w:rPr>
      </w:pPr>
      <w:r w:rsidRPr="00C2489F">
        <w:rPr>
          <w:sz w:val="22"/>
          <w:szCs w:val="22"/>
        </w:rPr>
        <w:t>Федеральный закон от 22.07.2008 №123-ФЗ «Технический регламент о требованиях пожарной безопасности», а также перечень документов в области стандартизации, в результате применения которых на добровольной основе обеспечивается соблюдение требований Федерального закона от 22.07.2008 №123-ФЗ «Технический регламент о требованиях пожарной безопасности»;</w:t>
      </w:r>
    </w:p>
    <w:p w14:paraId="44606A57" w14:textId="77777777" w:rsidR="00065A49" w:rsidRPr="00C2489F" w:rsidRDefault="00065A49" w:rsidP="00065A49">
      <w:pPr>
        <w:tabs>
          <w:tab w:val="left" w:pos="284"/>
          <w:tab w:val="left" w:pos="426"/>
        </w:tabs>
        <w:jc w:val="both"/>
        <w:textAlignment w:val="baseline"/>
        <w:rPr>
          <w:sz w:val="22"/>
          <w:szCs w:val="22"/>
        </w:rPr>
      </w:pPr>
      <w:r w:rsidRPr="00C2489F">
        <w:rPr>
          <w:sz w:val="22"/>
          <w:szCs w:val="22"/>
        </w:rPr>
        <w:t>Федеральный закон от 21.12.1994 № 69-ФЗ «О пожарной безопасности»;</w:t>
      </w:r>
    </w:p>
    <w:p w14:paraId="41DC5782" w14:textId="77777777" w:rsidR="00065A49" w:rsidRPr="00C2489F" w:rsidRDefault="00065A49" w:rsidP="00065A49">
      <w:pPr>
        <w:tabs>
          <w:tab w:val="left" w:pos="284"/>
          <w:tab w:val="left" w:pos="426"/>
        </w:tabs>
        <w:jc w:val="both"/>
        <w:textAlignment w:val="baseline"/>
        <w:rPr>
          <w:sz w:val="22"/>
          <w:szCs w:val="22"/>
        </w:rPr>
      </w:pPr>
      <w:r w:rsidRPr="00C2489F">
        <w:rPr>
          <w:sz w:val="22"/>
          <w:szCs w:val="22"/>
        </w:rPr>
        <w:t xml:space="preserve">Федеральный закон от 27.12.2002 № 184-ФЗ «О техническом регулировании»; </w:t>
      </w:r>
    </w:p>
    <w:p w14:paraId="3D15F024" w14:textId="77777777" w:rsidR="00065A49" w:rsidRPr="00C2489F" w:rsidRDefault="00065A49" w:rsidP="00065A49">
      <w:pPr>
        <w:tabs>
          <w:tab w:val="left" w:pos="284"/>
          <w:tab w:val="left" w:pos="426"/>
        </w:tabs>
        <w:jc w:val="both"/>
        <w:textAlignment w:val="baseline"/>
        <w:rPr>
          <w:sz w:val="22"/>
          <w:szCs w:val="22"/>
        </w:rPr>
      </w:pPr>
      <w:r w:rsidRPr="00C2489F">
        <w:rPr>
          <w:sz w:val="22"/>
          <w:szCs w:val="22"/>
        </w:rPr>
        <w:t>Федеральный закон от 30.12.2009 № 384-ФЗ «Технический регламент о безопасности зданий и сооружений»;</w:t>
      </w:r>
    </w:p>
    <w:p w14:paraId="0DAA6DB9" w14:textId="77777777" w:rsidR="00065A49" w:rsidRPr="00C2489F" w:rsidRDefault="00065A49" w:rsidP="00065A49">
      <w:pPr>
        <w:tabs>
          <w:tab w:val="left" w:pos="284"/>
          <w:tab w:val="left" w:pos="426"/>
        </w:tabs>
        <w:jc w:val="both"/>
        <w:textAlignment w:val="baseline"/>
        <w:rPr>
          <w:sz w:val="22"/>
          <w:szCs w:val="22"/>
        </w:rPr>
      </w:pPr>
      <w:r w:rsidRPr="00C2489F">
        <w:rPr>
          <w:sz w:val="22"/>
          <w:szCs w:val="22"/>
        </w:rPr>
        <w:t>Федеральный закон от 10.01.2002 № 7-ФЗ «Об охране окружающей среды»;</w:t>
      </w:r>
    </w:p>
    <w:p w14:paraId="5E40011C" w14:textId="77777777" w:rsidR="00065A49" w:rsidRPr="00C2489F" w:rsidRDefault="00065A49" w:rsidP="00065A49">
      <w:pPr>
        <w:tabs>
          <w:tab w:val="left" w:pos="284"/>
          <w:tab w:val="left" w:pos="426"/>
        </w:tabs>
        <w:jc w:val="both"/>
        <w:textAlignment w:val="baseline"/>
        <w:rPr>
          <w:sz w:val="22"/>
          <w:szCs w:val="22"/>
        </w:rPr>
      </w:pPr>
      <w:r w:rsidRPr="00C2489F">
        <w:rPr>
          <w:sz w:val="22"/>
          <w:szCs w:val="22"/>
        </w:rPr>
        <w:t>Федеральный закон от 24.06.1998 № 89-ФЗ «Об отходах производства и потребления»;</w:t>
      </w:r>
    </w:p>
    <w:p w14:paraId="58778422" w14:textId="77777777" w:rsidR="00065A49" w:rsidRPr="00C2489F" w:rsidRDefault="00065A49" w:rsidP="00065A49">
      <w:pPr>
        <w:jc w:val="both"/>
        <w:rPr>
          <w:sz w:val="22"/>
          <w:szCs w:val="22"/>
        </w:rPr>
      </w:pPr>
      <w:r w:rsidRPr="00C2489F">
        <w:rPr>
          <w:sz w:val="22"/>
          <w:szCs w:val="22"/>
        </w:rPr>
        <w:t>- ГОСТ Р 51870-2014 от 01.07.2015 "Услуги профессиональной уборки-клининговые услуги.  Общие ТУ";</w:t>
      </w:r>
    </w:p>
    <w:p w14:paraId="7C14FAF1" w14:textId="77777777" w:rsidR="00065A49" w:rsidRPr="00C2489F" w:rsidRDefault="00065A49" w:rsidP="00065A49">
      <w:pPr>
        <w:jc w:val="both"/>
        <w:rPr>
          <w:sz w:val="22"/>
          <w:szCs w:val="22"/>
        </w:rPr>
      </w:pPr>
      <w:r w:rsidRPr="00C2489F">
        <w:rPr>
          <w:sz w:val="22"/>
          <w:szCs w:val="22"/>
        </w:rPr>
        <w:t xml:space="preserve">- ГОСТ Р 57582-2017 «Услуги профессиональной уборки. Клининговые услуги. Система оценки качества организаций профессиональной уборки»; </w:t>
      </w:r>
    </w:p>
    <w:p w14:paraId="4BEBF3A6" w14:textId="77777777" w:rsidR="00065A49" w:rsidRPr="00C2489F" w:rsidRDefault="00065A49" w:rsidP="00065A49">
      <w:pPr>
        <w:jc w:val="both"/>
        <w:rPr>
          <w:sz w:val="22"/>
          <w:szCs w:val="22"/>
        </w:rPr>
      </w:pPr>
      <w:r w:rsidRPr="00C2489F">
        <w:rPr>
          <w:sz w:val="22"/>
          <w:szCs w:val="22"/>
        </w:rPr>
        <w:t>- ГОСТ Р 57595-2017 «Услуги профессиональной уборки - Клининговые услуги. Термины и определения»;</w:t>
      </w:r>
    </w:p>
    <w:p w14:paraId="35EF0A23" w14:textId="77777777" w:rsidR="00065A49" w:rsidRPr="00C2489F" w:rsidRDefault="00065A49" w:rsidP="00065A49">
      <w:pPr>
        <w:tabs>
          <w:tab w:val="left" w:pos="851"/>
        </w:tabs>
        <w:jc w:val="both"/>
        <w:rPr>
          <w:spacing w:val="1"/>
          <w:kern w:val="2"/>
          <w:sz w:val="22"/>
          <w:szCs w:val="22"/>
          <w:lang w:eastAsia="ar-SA"/>
        </w:rPr>
      </w:pPr>
      <w:r w:rsidRPr="00C2489F">
        <w:rPr>
          <w:spacing w:val="1"/>
          <w:kern w:val="2"/>
          <w:sz w:val="22"/>
          <w:szCs w:val="22"/>
          <w:lang w:eastAsia="ar-SA"/>
        </w:rPr>
        <w:t xml:space="preserve">- </w:t>
      </w:r>
      <w:r w:rsidRPr="00C2489F">
        <w:rPr>
          <w:sz w:val="22"/>
          <w:szCs w:val="22"/>
        </w:rPr>
        <w:t>ГОСТ 12.1.004-91. «Система стандартов безопасности труда. Пожарная безопасность. Общие требования»</w:t>
      </w:r>
      <w:r w:rsidRPr="00C2489F">
        <w:rPr>
          <w:spacing w:val="1"/>
          <w:kern w:val="2"/>
          <w:sz w:val="22"/>
          <w:szCs w:val="22"/>
          <w:lang w:eastAsia="ar-SA"/>
        </w:rPr>
        <w:t>;</w:t>
      </w:r>
    </w:p>
    <w:p w14:paraId="2E64AA98" w14:textId="77777777" w:rsidR="00065A49" w:rsidRPr="00C2489F" w:rsidRDefault="00065A49" w:rsidP="00065A49">
      <w:pPr>
        <w:jc w:val="both"/>
        <w:rPr>
          <w:sz w:val="22"/>
          <w:szCs w:val="22"/>
        </w:rPr>
      </w:pPr>
      <w:r w:rsidRPr="00C2489F">
        <w:rPr>
          <w:sz w:val="22"/>
          <w:szCs w:val="22"/>
        </w:rPr>
        <w:t>- ГОСТ 32481-2013 «Товары бытовой химии в аэрозольной упаковке. Общие технические условия»;</w:t>
      </w:r>
    </w:p>
    <w:p w14:paraId="66F166CD" w14:textId="77777777" w:rsidR="00065A49" w:rsidRPr="00C2489F" w:rsidRDefault="00065A49" w:rsidP="00065A49">
      <w:pPr>
        <w:jc w:val="both"/>
        <w:rPr>
          <w:sz w:val="22"/>
          <w:szCs w:val="22"/>
        </w:rPr>
      </w:pPr>
      <w:r w:rsidRPr="00C2489F">
        <w:rPr>
          <w:sz w:val="22"/>
          <w:szCs w:val="22"/>
        </w:rPr>
        <w:t>- ГОСТ 25644-96 Средства моющие синтетические порошкообразные. Общие технические требования;</w:t>
      </w:r>
    </w:p>
    <w:p w14:paraId="5601C1A7" w14:textId="77777777" w:rsidR="00065A49" w:rsidRPr="00C2489F" w:rsidRDefault="00065A49" w:rsidP="00065A49">
      <w:pPr>
        <w:jc w:val="both"/>
        <w:rPr>
          <w:sz w:val="22"/>
          <w:szCs w:val="22"/>
        </w:rPr>
      </w:pPr>
      <w:r w:rsidRPr="00C2489F">
        <w:rPr>
          <w:sz w:val="22"/>
          <w:szCs w:val="22"/>
        </w:rPr>
        <w:t>- ГОСТ 32478-2013 «Товары бытовой химии. Общие технические требования»;</w:t>
      </w:r>
    </w:p>
    <w:p w14:paraId="1C6F1530" w14:textId="77777777" w:rsidR="00065A49" w:rsidRPr="00C2489F" w:rsidRDefault="00065A49" w:rsidP="00065A49">
      <w:pPr>
        <w:jc w:val="both"/>
        <w:rPr>
          <w:sz w:val="22"/>
          <w:szCs w:val="22"/>
        </w:rPr>
      </w:pPr>
      <w:r w:rsidRPr="00C2489F">
        <w:rPr>
          <w:sz w:val="22"/>
          <w:szCs w:val="22"/>
        </w:rPr>
        <w:t>- ГОСТ 5100-85 «Сода кальцинированная техническая. Технические условия»;</w:t>
      </w:r>
    </w:p>
    <w:p w14:paraId="6C8C8D07" w14:textId="77777777" w:rsidR="00065A49" w:rsidRPr="00C2489F" w:rsidRDefault="00065A49" w:rsidP="00065A49">
      <w:pPr>
        <w:tabs>
          <w:tab w:val="left" w:pos="284"/>
          <w:tab w:val="left" w:pos="426"/>
        </w:tabs>
        <w:jc w:val="both"/>
        <w:textAlignment w:val="baseline"/>
        <w:rPr>
          <w:sz w:val="22"/>
          <w:szCs w:val="22"/>
        </w:rPr>
      </w:pPr>
      <w:r w:rsidRPr="00C2489F">
        <w:rPr>
          <w:sz w:val="22"/>
          <w:szCs w:val="22"/>
        </w:rPr>
        <w:t>- иные нормативные документы</w:t>
      </w:r>
      <w:r w:rsidRPr="00C2489F">
        <w:rPr>
          <w:rFonts w:eastAsia="SimSun"/>
          <w:bCs/>
          <w:sz w:val="22"/>
          <w:szCs w:val="22"/>
          <w:lang w:eastAsia="hi-IN" w:bidi="hi-IN"/>
        </w:rPr>
        <w:t>, предназначенных для выполнения данных видов работ.</w:t>
      </w:r>
    </w:p>
    <w:p w14:paraId="71D23A6D" w14:textId="77777777" w:rsidR="00065A49" w:rsidRPr="00DB3A2B" w:rsidRDefault="00065A49" w:rsidP="00065A49">
      <w:pPr>
        <w:pStyle w:val="aa"/>
        <w:tabs>
          <w:tab w:val="left" w:pos="284"/>
        </w:tabs>
        <w:ind w:left="0"/>
        <w:rPr>
          <w:sz w:val="22"/>
          <w:szCs w:val="22"/>
        </w:rPr>
      </w:pPr>
    </w:p>
    <w:sectPr w:rsidR="00065A49" w:rsidRPr="00DB3A2B" w:rsidSect="00DC5A60">
      <w:pgSz w:w="11909" w:h="16834"/>
      <w:pgMar w:top="709" w:right="569" w:bottom="851" w:left="1134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D"/>
    <w:multiLevelType w:val="multilevel"/>
    <w:tmpl w:val="0000000C"/>
    <w:lvl w:ilvl="0">
      <w:start w:val="1"/>
      <w:numFmt w:val="decimal"/>
      <w:lvlText w:val="%1."/>
      <w:lvlJc w:val="left"/>
      <w:rPr>
        <w:rFonts w:ascii="Lucida Sans Unicode" w:hAnsi="Lucida Sans Unicode" w:cs="Lucida Sans Unicode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1">
      <w:start w:val="1"/>
      <w:numFmt w:val="decimal"/>
      <w:lvlText w:val="%1.%2.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2">
      <w:start w:val="1"/>
      <w:numFmt w:val="decimal"/>
      <w:lvlText w:val="%1.%2.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3">
      <w:start w:val="1"/>
      <w:numFmt w:val="decimal"/>
      <w:lvlText w:val="%1.%2.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4">
      <w:start w:val="1"/>
      <w:numFmt w:val="decimal"/>
      <w:lvlText w:val="%1.%2.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5">
      <w:start w:val="1"/>
      <w:numFmt w:val="decimal"/>
      <w:lvlText w:val="%1.%2.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6">
      <w:start w:val="1"/>
      <w:numFmt w:val="decimal"/>
      <w:lvlText w:val="%1.%2.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7">
      <w:start w:val="1"/>
      <w:numFmt w:val="decimal"/>
      <w:lvlText w:val="%1.%2.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8">
      <w:start w:val="1"/>
      <w:numFmt w:val="decimal"/>
      <w:lvlText w:val="%1.%2.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</w:abstractNum>
  <w:abstractNum w:abstractNumId="1" w15:restartNumberingAfterBreak="0">
    <w:nsid w:val="0ADB32A1"/>
    <w:multiLevelType w:val="singleLevel"/>
    <w:tmpl w:val="2A566A16"/>
    <w:lvl w:ilvl="0">
      <w:start w:val="2"/>
      <w:numFmt w:val="decimal"/>
      <w:lvlText w:val="4.%1."/>
      <w:legacy w:legacy="1" w:legacySpace="0" w:legacyIndent="338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0C5D089D"/>
    <w:multiLevelType w:val="hybridMultilevel"/>
    <w:tmpl w:val="FB907786"/>
    <w:lvl w:ilvl="0" w:tplc="D31C7762">
      <w:start w:val="11"/>
      <w:numFmt w:val="decimal"/>
      <w:lvlText w:val="%1."/>
      <w:lvlJc w:val="left"/>
      <w:pPr>
        <w:ind w:left="720" w:hanging="360"/>
      </w:pPr>
      <w:rPr>
        <w:rFonts w:cs="Times New Roman"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41646C7"/>
    <w:multiLevelType w:val="singleLevel"/>
    <w:tmpl w:val="EDD0E870"/>
    <w:lvl w:ilvl="0">
      <w:start w:val="1"/>
      <w:numFmt w:val="decimal"/>
      <w:lvlText w:val="5.%1."/>
      <w:legacy w:legacy="1" w:legacySpace="0" w:legacyIndent="324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276D2DC2"/>
    <w:multiLevelType w:val="hybridMultilevel"/>
    <w:tmpl w:val="95B233D4"/>
    <w:lvl w:ilvl="0" w:tplc="BCA24558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29F43B96"/>
    <w:multiLevelType w:val="hybridMultilevel"/>
    <w:tmpl w:val="256E51A4"/>
    <w:lvl w:ilvl="0" w:tplc="0419000F">
      <w:start w:val="1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2C9452B6"/>
    <w:multiLevelType w:val="hybridMultilevel"/>
    <w:tmpl w:val="243204AE"/>
    <w:lvl w:ilvl="0" w:tplc="0419000F">
      <w:start w:val="8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2D217D87"/>
    <w:multiLevelType w:val="multilevel"/>
    <w:tmpl w:val="69D6AB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36076A9C"/>
    <w:multiLevelType w:val="singleLevel"/>
    <w:tmpl w:val="49B2B054"/>
    <w:lvl w:ilvl="0">
      <w:start w:val="1"/>
      <w:numFmt w:val="decimal"/>
      <w:lvlText w:val="2.4.%1."/>
      <w:legacy w:legacy="1" w:legacySpace="0" w:legacyIndent="504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3D9E2471"/>
    <w:multiLevelType w:val="singleLevel"/>
    <w:tmpl w:val="9BCA12F6"/>
    <w:lvl w:ilvl="0">
      <w:start w:val="1"/>
      <w:numFmt w:val="decimal"/>
      <w:lvlText w:val="1.%1."/>
      <w:legacy w:legacy="1" w:legacySpace="0" w:legacyIndent="324"/>
      <w:lvlJc w:val="left"/>
      <w:rPr>
        <w:rFonts w:ascii="Times New Roman" w:hAnsi="Times New Roman" w:cs="Times New Roman" w:hint="default"/>
      </w:rPr>
    </w:lvl>
  </w:abstractNum>
  <w:abstractNum w:abstractNumId="10" w15:restartNumberingAfterBreak="0">
    <w:nsid w:val="4517396A"/>
    <w:multiLevelType w:val="multilevel"/>
    <w:tmpl w:val="9682A01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1" w15:restartNumberingAfterBreak="0">
    <w:nsid w:val="482C0BBE"/>
    <w:multiLevelType w:val="hybridMultilevel"/>
    <w:tmpl w:val="F43A167C"/>
    <w:lvl w:ilvl="0" w:tplc="5C22EAD8">
      <w:start w:val="10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4200AB6"/>
    <w:multiLevelType w:val="singleLevel"/>
    <w:tmpl w:val="49DC0F90"/>
    <w:lvl w:ilvl="0">
      <w:start w:val="1"/>
      <w:numFmt w:val="decimal"/>
      <w:lvlText w:val="6.%1.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13" w15:restartNumberingAfterBreak="0">
    <w:nsid w:val="55A03449"/>
    <w:multiLevelType w:val="singleLevel"/>
    <w:tmpl w:val="11FC3B40"/>
    <w:lvl w:ilvl="0">
      <w:start w:val="1"/>
      <w:numFmt w:val="decimal"/>
      <w:lvlText w:val="2.1.%1."/>
      <w:legacy w:legacy="1" w:legacySpace="0" w:legacyIndent="483"/>
      <w:lvlJc w:val="left"/>
      <w:rPr>
        <w:rFonts w:ascii="Times New Roman" w:hAnsi="Times New Roman" w:cs="Times New Roman" w:hint="default"/>
      </w:rPr>
    </w:lvl>
  </w:abstractNum>
  <w:abstractNum w:abstractNumId="14" w15:restartNumberingAfterBreak="0">
    <w:nsid w:val="5D7C1B31"/>
    <w:multiLevelType w:val="hybridMultilevel"/>
    <w:tmpl w:val="BB206092"/>
    <w:lvl w:ilvl="0" w:tplc="0419000F">
      <w:start w:val="7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5E2043DF"/>
    <w:multiLevelType w:val="hybridMultilevel"/>
    <w:tmpl w:val="212CE946"/>
    <w:lvl w:ilvl="0" w:tplc="4C46880C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5EC04130"/>
    <w:multiLevelType w:val="hybridMultilevel"/>
    <w:tmpl w:val="6B8690EC"/>
    <w:lvl w:ilvl="0" w:tplc="0419000F">
      <w:start w:val="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EDF6C38"/>
    <w:multiLevelType w:val="multilevel"/>
    <w:tmpl w:val="69D6AB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620C315E"/>
    <w:multiLevelType w:val="hybridMultilevel"/>
    <w:tmpl w:val="84BED8C6"/>
    <w:lvl w:ilvl="0" w:tplc="9D4E64E8">
      <w:start w:val="1"/>
      <w:numFmt w:val="decimal"/>
      <w:lvlText w:val="%1."/>
      <w:lvlJc w:val="left"/>
      <w:pPr>
        <w:ind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7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1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3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  <w:rPr>
        <w:rFonts w:cs="Times New Roman"/>
      </w:rPr>
    </w:lvl>
  </w:abstractNum>
  <w:abstractNum w:abstractNumId="19" w15:restartNumberingAfterBreak="0">
    <w:nsid w:val="626B6BEB"/>
    <w:multiLevelType w:val="multilevel"/>
    <w:tmpl w:val="60AE90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  <w:bCs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rFonts w:cs="Times New Roman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20" w15:restartNumberingAfterBreak="0">
    <w:nsid w:val="685E2770"/>
    <w:multiLevelType w:val="multilevel"/>
    <w:tmpl w:val="7AE6450E"/>
    <w:lvl w:ilvl="0">
      <w:start w:val="10"/>
      <w:numFmt w:val="decimal"/>
      <w:lvlText w:val="%1."/>
      <w:lvlJc w:val="left"/>
      <w:pPr>
        <w:ind w:left="480" w:hanging="480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num w:numId="1">
    <w:abstractNumId w:val="9"/>
  </w:num>
  <w:num w:numId="2">
    <w:abstractNumId w:val="13"/>
  </w:num>
  <w:num w:numId="3">
    <w:abstractNumId w:val="13"/>
    <w:lvlOverride w:ilvl="0">
      <w:lvl w:ilvl="0">
        <w:start w:val="1"/>
        <w:numFmt w:val="decimal"/>
        <w:lvlText w:val="2.1.%1."/>
        <w:legacy w:legacy="1" w:legacySpace="0" w:legacyIndent="482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8"/>
  </w:num>
  <w:num w:numId="5">
    <w:abstractNumId w:val="1"/>
  </w:num>
  <w:num w:numId="6">
    <w:abstractNumId w:val="3"/>
  </w:num>
  <w:num w:numId="7">
    <w:abstractNumId w:val="12"/>
  </w:num>
  <w:num w:numId="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9"/>
  </w:num>
  <w:num w:numId="10">
    <w:abstractNumId w:val="14"/>
  </w:num>
  <w:num w:numId="11">
    <w:abstractNumId w:val="6"/>
  </w:num>
  <w:num w:numId="12">
    <w:abstractNumId w:val="20"/>
  </w:num>
  <w:num w:numId="13">
    <w:abstractNumId w:val="18"/>
  </w:num>
  <w:num w:numId="14">
    <w:abstractNumId w:val="16"/>
  </w:num>
  <w:num w:numId="15">
    <w:abstractNumId w:val="15"/>
  </w:num>
  <w:num w:numId="16">
    <w:abstractNumId w:val="2"/>
  </w:num>
  <w:num w:numId="17">
    <w:abstractNumId w:val="4"/>
  </w:num>
  <w:num w:numId="18">
    <w:abstractNumId w:val="5"/>
  </w:num>
  <w:num w:numId="19">
    <w:abstractNumId w:val="11"/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7"/>
  </w:num>
  <w:num w:numId="22">
    <w:abstractNumId w:val="7"/>
  </w:num>
  <w:num w:numId="2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2601"/>
    <w:rsid w:val="0000311F"/>
    <w:rsid w:val="00004296"/>
    <w:rsid w:val="00004C9D"/>
    <w:rsid w:val="000077FD"/>
    <w:rsid w:val="00010BB2"/>
    <w:rsid w:val="00012321"/>
    <w:rsid w:val="00013DD8"/>
    <w:rsid w:val="00014DE4"/>
    <w:rsid w:val="000203C4"/>
    <w:rsid w:val="00023939"/>
    <w:rsid w:val="00026878"/>
    <w:rsid w:val="000274B3"/>
    <w:rsid w:val="00031F93"/>
    <w:rsid w:val="0003296B"/>
    <w:rsid w:val="00033C0F"/>
    <w:rsid w:val="00034C93"/>
    <w:rsid w:val="00036AD0"/>
    <w:rsid w:val="000372D1"/>
    <w:rsid w:val="00044CA3"/>
    <w:rsid w:val="00052001"/>
    <w:rsid w:val="00060E51"/>
    <w:rsid w:val="00061D22"/>
    <w:rsid w:val="00064DE6"/>
    <w:rsid w:val="00065197"/>
    <w:rsid w:val="00065A49"/>
    <w:rsid w:val="00084522"/>
    <w:rsid w:val="000870D5"/>
    <w:rsid w:val="000A104F"/>
    <w:rsid w:val="000A3591"/>
    <w:rsid w:val="000A7E2B"/>
    <w:rsid w:val="000B2132"/>
    <w:rsid w:val="000C0757"/>
    <w:rsid w:val="000C2AFE"/>
    <w:rsid w:val="000D475F"/>
    <w:rsid w:val="000D65DA"/>
    <w:rsid w:val="000E0A27"/>
    <w:rsid w:val="000E7CF2"/>
    <w:rsid w:val="000F4434"/>
    <w:rsid w:val="00113BE6"/>
    <w:rsid w:val="00116EF1"/>
    <w:rsid w:val="0011778B"/>
    <w:rsid w:val="00117A56"/>
    <w:rsid w:val="001259E7"/>
    <w:rsid w:val="00140366"/>
    <w:rsid w:val="00164066"/>
    <w:rsid w:val="00167EFB"/>
    <w:rsid w:val="00176904"/>
    <w:rsid w:val="00181630"/>
    <w:rsid w:val="00184D9B"/>
    <w:rsid w:val="00185ECE"/>
    <w:rsid w:val="00190DD3"/>
    <w:rsid w:val="0019456A"/>
    <w:rsid w:val="0019505E"/>
    <w:rsid w:val="00197978"/>
    <w:rsid w:val="001B2968"/>
    <w:rsid w:val="001D329B"/>
    <w:rsid w:val="001D5E78"/>
    <w:rsid w:val="001E5314"/>
    <w:rsid w:val="001E567E"/>
    <w:rsid w:val="001F4BDD"/>
    <w:rsid w:val="0020089F"/>
    <w:rsid w:val="002029E2"/>
    <w:rsid w:val="0020620A"/>
    <w:rsid w:val="0022257A"/>
    <w:rsid w:val="00225EA6"/>
    <w:rsid w:val="00234865"/>
    <w:rsid w:val="00240D10"/>
    <w:rsid w:val="0024299D"/>
    <w:rsid w:val="00243B96"/>
    <w:rsid w:val="00252154"/>
    <w:rsid w:val="0026360B"/>
    <w:rsid w:val="002650DC"/>
    <w:rsid w:val="002727E2"/>
    <w:rsid w:val="002728C7"/>
    <w:rsid w:val="00276083"/>
    <w:rsid w:val="00280974"/>
    <w:rsid w:val="00291311"/>
    <w:rsid w:val="002A3661"/>
    <w:rsid w:val="002A5AFA"/>
    <w:rsid w:val="002B2E34"/>
    <w:rsid w:val="002B67B5"/>
    <w:rsid w:val="002B6A46"/>
    <w:rsid w:val="002C1267"/>
    <w:rsid w:val="002E1B65"/>
    <w:rsid w:val="002E72A3"/>
    <w:rsid w:val="00314370"/>
    <w:rsid w:val="00321824"/>
    <w:rsid w:val="00325413"/>
    <w:rsid w:val="00346AC8"/>
    <w:rsid w:val="00356A92"/>
    <w:rsid w:val="00367845"/>
    <w:rsid w:val="00381430"/>
    <w:rsid w:val="003A2A0E"/>
    <w:rsid w:val="003A33EA"/>
    <w:rsid w:val="003A6028"/>
    <w:rsid w:val="003A711C"/>
    <w:rsid w:val="003B7AB3"/>
    <w:rsid w:val="003C4540"/>
    <w:rsid w:val="003D0005"/>
    <w:rsid w:val="003D014A"/>
    <w:rsid w:val="003D2F63"/>
    <w:rsid w:val="003E48DB"/>
    <w:rsid w:val="003E5C91"/>
    <w:rsid w:val="0040204D"/>
    <w:rsid w:val="00402246"/>
    <w:rsid w:val="00404FDF"/>
    <w:rsid w:val="00440877"/>
    <w:rsid w:val="00454F2A"/>
    <w:rsid w:val="00455A2D"/>
    <w:rsid w:val="004566F1"/>
    <w:rsid w:val="0046785F"/>
    <w:rsid w:val="00473FFD"/>
    <w:rsid w:val="004801A6"/>
    <w:rsid w:val="00496E5E"/>
    <w:rsid w:val="004A6126"/>
    <w:rsid w:val="004A633D"/>
    <w:rsid w:val="004B3F08"/>
    <w:rsid w:val="004B453C"/>
    <w:rsid w:val="004B7F6D"/>
    <w:rsid w:val="004C2601"/>
    <w:rsid w:val="004C3403"/>
    <w:rsid w:val="004C6DB6"/>
    <w:rsid w:val="004D1635"/>
    <w:rsid w:val="004D33C2"/>
    <w:rsid w:val="004D6D73"/>
    <w:rsid w:val="004E24E1"/>
    <w:rsid w:val="004E7258"/>
    <w:rsid w:val="004F7CA1"/>
    <w:rsid w:val="005075E9"/>
    <w:rsid w:val="00515A62"/>
    <w:rsid w:val="00521A65"/>
    <w:rsid w:val="00527E15"/>
    <w:rsid w:val="005303BE"/>
    <w:rsid w:val="00534E2D"/>
    <w:rsid w:val="00535D5E"/>
    <w:rsid w:val="0054548E"/>
    <w:rsid w:val="0055760E"/>
    <w:rsid w:val="00572178"/>
    <w:rsid w:val="00574F92"/>
    <w:rsid w:val="00581ADC"/>
    <w:rsid w:val="00587759"/>
    <w:rsid w:val="00591D1F"/>
    <w:rsid w:val="005A5927"/>
    <w:rsid w:val="005A5BEE"/>
    <w:rsid w:val="005A7BED"/>
    <w:rsid w:val="005B6420"/>
    <w:rsid w:val="005B652D"/>
    <w:rsid w:val="005C0A18"/>
    <w:rsid w:val="005D13E6"/>
    <w:rsid w:val="005D62E7"/>
    <w:rsid w:val="005E1755"/>
    <w:rsid w:val="005E4A70"/>
    <w:rsid w:val="005E7D35"/>
    <w:rsid w:val="005F290C"/>
    <w:rsid w:val="005F50AF"/>
    <w:rsid w:val="005F6C33"/>
    <w:rsid w:val="0060484D"/>
    <w:rsid w:val="006179EF"/>
    <w:rsid w:val="00621EEB"/>
    <w:rsid w:val="0063519A"/>
    <w:rsid w:val="00642B7F"/>
    <w:rsid w:val="00650F09"/>
    <w:rsid w:val="00654862"/>
    <w:rsid w:val="00655DA9"/>
    <w:rsid w:val="00661F6C"/>
    <w:rsid w:val="0069128B"/>
    <w:rsid w:val="00695242"/>
    <w:rsid w:val="006953CB"/>
    <w:rsid w:val="006A346A"/>
    <w:rsid w:val="006A3812"/>
    <w:rsid w:val="006A5127"/>
    <w:rsid w:val="006A5D84"/>
    <w:rsid w:val="006A5F74"/>
    <w:rsid w:val="006B0BA0"/>
    <w:rsid w:val="006D4426"/>
    <w:rsid w:val="006D57D0"/>
    <w:rsid w:val="006D5CDA"/>
    <w:rsid w:val="006D76B0"/>
    <w:rsid w:val="006E7201"/>
    <w:rsid w:val="006F19A0"/>
    <w:rsid w:val="006F3B3F"/>
    <w:rsid w:val="006F6979"/>
    <w:rsid w:val="00702FCB"/>
    <w:rsid w:val="00713B17"/>
    <w:rsid w:val="00725A3F"/>
    <w:rsid w:val="00736799"/>
    <w:rsid w:val="00740993"/>
    <w:rsid w:val="0074647D"/>
    <w:rsid w:val="00747F32"/>
    <w:rsid w:val="0075118C"/>
    <w:rsid w:val="00757F3E"/>
    <w:rsid w:val="00761933"/>
    <w:rsid w:val="007724C3"/>
    <w:rsid w:val="00776F6B"/>
    <w:rsid w:val="00783D0C"/>
    <w:rsid w:val="00785596"/>
    <w:rsid w:val="00795AF2"/>
    <w:rsid w:val="00796627"/>
    <w:rsid w:val="0079787D"/>
    <w:rsid w:val="007A3476"/>
    <w:rsid w:val="007B071A"/>
    <w:rsid w:val="007B6942"/>
    <w:rsid w:val="007B7ED4"/>
    <w:rsid w:val="007C0748"/>
    <w:rsid w:val="007D5E90"/>
    <w:rsid w:val="007E10A2"/>
    <w:rsid w:val="007E1CF1"/>
    <w:rsid w:val="007F06B3"/>
    <w:rsid w:val="007F2D10"/>
    <w:rsid w:val="0080362A"/>
    <w:rsid w:val="008051E6"/>
    <w:rsid w:val="0082456E"/>
    <w:rsid w:val="00835FEC"/>
    <w:rsid w:val="00852E6A"/>
    <w:rsid w:val="00865EBA"/>
    <w:rsid w:val="00871281"/>
    <w:rsid w:val="00871569"/>
    <w:rsid w:val="00871B91"/>
    <w:rsid w:val="00873781"/>
    <w:rsid w:val="00873BDE"/>
    <w:rsid w:val="0087599C"/>
    <w:rsid w:val="0088164D"/>
    <w:rsid w:val="008907FA"/>
    <w:rsid w:val="0089334C"/>
    <w:rsid w:val="008B4FC7"/>
    <w:rsid w:val="008B7763"/>
    <w:rsid w:val="008C044E"/>
    <w:rsid w:val="008C3B29"/>
    <w:rsid w:val="008C7B83"/>
    <w:rsid w:val="008D6E5A"/>
    <w:rsid w:val="008E0297"/>
    <w:rsid w:val="008E1803"/>
    <w:rsid w:val="008E489A"/>
    <w:rsid w:val="008F2D40"/>
    <w:rsid w:val="00905500"/>
    <w:rsid w:val="009172DC"/>
    <w:rsid w:val="0093046E"/>
    <w:rsid w:val="009552C2"/>
    <w:rsid w:val="009575B7"/>
    <w:rsid w:val="00964AC9"/>
    <w:rsid w:val="009701BE"/>
    <w:rsid w:val="009764C7"/>
    <w:rsid w:val="00977A85"/>
    <w:rsid w:val="00983143"/>
    <w:rsid w:val="00985761"/>
    <w:rsid w:val="009B3E05"/>
    <w:rsid w:val="009E1DB7"/>
    <w:rsid w:val="00A15EBA"/>
    <w:rsid w:val="00A16A9D"/>
    <w:rsid w:val="00A3062C"/>
    <w:rsid w:val="00A344BE"/>
    <w:rsid w:val="00A42DE6"/>
    <w:rsid w:val="00A44787"/>
    <w:rsid w:val="00A520F3"/>
    <w:rsid w:val="00A54A8A"/>
    <w:rsid w:val="00A62773"/>
    <w:rsid w:val="00AB616C"/>
    <w:rsid w:val="00AD25F9"/>
    <w:rsid w:val="00AD7278"/>
    <w:rsid w:val="00AE5338"/>
    <w:rsid w:val="00AE613C"/>
    <w:rsid w:val="00B03BDB"/>
    <w:rsid w:val="00B1194C"/>
    <w:rsid w:val="00B211D3"/>
    <w:rsid w:val="00B25DF6"/>
    <w:rsid w:val="00B26B5A"/>
    <w:rsid w:val="00B351E9"/>
    <w:rsid w:val="00B3788E"/>
    <w:rsid w:val="00B5365B"/>
    <w:rsid w:val="00B53B3D"/>
    <w:rsid w:val="00B5437C"/>
    <w:rsid w:val="00B65BA3"/>
    <w:rsid w:val="00B72DFB"/>
    <w:rsid w:val="00B73518"/>
    <w:rsid w:val="00B76042"/>
    <w:rsid w:val="00B83E93"/>
    <w:rsid w:val="00B87EFC"/>
    <w:rsid w:val="00B94A67"/>
    <w:rsid w:val="00BA3A75"/>
    <w:rsid w:val="00BA66E7"/>
    <w:rsid w:val="00BB1AE9"/>
    <w:rsid w:val="00BB252E"/>
    <w:rsid w:val="00BB45BF"/>
    <w:rsid w:val="00BB4FEC"/>
    <w:rsid w:val="00BC1AE7"/>
    <w:rsid w:val="00BC2EDC"/>
    <w:rsid w:val="00BC7DA0"/>
    <w:rsid w:val="00BF24AE"/>
    <w:rsid w:val="00BF5004"/>
    <w:rsid w:val="00C01870"/>
    <w:rsid w:val="00C02F96"/>
    <w:rsid w:val="00C0472D"/>
    <w:rsid w:val="00C047B3"/>
    <w:rsid w:val="00C05868"/>
    <w:rsid w:val="00C2118E"/>
    <w:rsid w:val="00C44488"/>
    <w:rsid w:val="00C44C95"/>
    <w:rsid w:val="00C51A4B"/>
    <w:rsid w:val="00C539B0"/>
    <w:rsid w:val="00C53C72"/>
    <w:rsid w:val="00C54F36"/>
    <w:rsid w:val="00C57D12"/>
    <w:rsid w:val="00C6465C"/>
    <w:rsid w:val="00C80C0A"/>
    <w:rsid w:val="00C84CC4"/>
    <w:rsid w:val="00C963ED"/>
    <w:rsid w:val="00CB1413"/>
    <w:rsid w:val="00CC03D9"/>
    <w:rsid w:val="00CD566A"/>
    <w:rsid w:val="00CF0E89"/>
    <w:rsid w:val="00CF645E"/>
    <w:rsid w:val="00D01AA2"/>
    <w:rsid w:val="00D232D4"/>
    <w:rsid w:val="00D23E7A"/>
    <w:rsid w:val="00D53E15"/>
    <w:rsid w:val="00D546DE"/>
    <w:rsid w:val="00D77C2D"/>
    <w:rsid w:val="00D83239"/>
    <w:rsid w:val="00D8553D"/>
    <w:rsid w:val="00D93EE0"/>
    <w:rsid w:val="00D94437"/>
    <w:rsid w:val="00DA0326"/>
    <w:rsid w:val="00DB0448"/>
    <w:rsid w:val="00DB3A2B"/>
    <w:rsid w:val="00DC3196"/>
    <w:rsid w:val="00DC5A60"/>
    <w:rsid w:val="00DC5DD6"/>
    <w:rsid w:val="00DC6149"/>
    <w:rsid w:val="00DC6DA5"/>
    <w:rsid w:val="00DD565C"/>
    <w:rsid w:val="00DE7931"/>
    <w:rsid w:val="00DF5B5F"/>
    <w:rsid w:val="00DF7AE4"/>
    <w:rsid w:val="00DF7C69"/>
    <w:rsid w:val="00E031B0"/>
    <w:rsid w:val="00E12A8E"/>
    <w:rsid w:val="00E168F2"/>
    <w:rsid w:val="00E172E9"/>
    <w:rsid w:val="00E178B8"/>
    <w:rsid w:val="00E22408"/>
    <w:rsid w:val="00E30C41"/>
    <w:rsid w:val="00E40729"/>
    <w:rsid w:val="00E4207D"/>
    <w:rsid w:val="00E431A0"/>
    <w:rsid w:val="00E54CCC"/>
    <w:rsid w:val="00E7514E"/>
    <w:rsid w:val="00EA69EC"/>
    <w:rsid w:val="00EB6A31"/>
    <w:rsid w:val="00EC1F80"/>
    <w:rsid w:val="00ED2978"/>
    <w:rsid w:val="00ED2BB0"/>
    <w:rsid w:val="00EE7656"/>
    <w:rsid w:val="00F01B2E"/>
    <w:rsid w:val="00F038B3"/>
    <w:rsid w:val="00F041D3"/>
    <w:rsid w:val="00F07D87"/>
    <w:rsid w:val="00F10849"/>
    <w:rsid w:val="00F1205C"/>
    <w:rsid w:val="00F13A6A"/>
    <w:rsid w:val="00F13DDA"/>
    <w:rsid w:val="00F2291B"/>
    <w:rsid w:val="00F27690"/>
    <w:rsid w:val="00F301C2"/>
    <w:rsid w:val="00F31450"/>
    <w:rsid w:val="00F34C57"/>
    <w:rsid w:val="00F40F5A"/>
    <w:rsid w:val="00F46E8B"/>
    <w:rsid w:val="00F52D54"/>
    <w:rsid w:val="00F66B43"/>
    <w:rsid w:val="00F749B1"/>
    <w:rsid w:val="00F856E1"/>
    <w:rsid w:val="00FB114D"/>
    <w:rsid w:val="00FC01E9"/>
    <w:rsid w:val="00FC0DD7"/>
    <w:rsid w:val="00FD14B8"/>
    <w:rsid w:val="00FD61DA"/>
    <w:rsid w:val="00FF1C0F"/>
    <w:rsid w:val="00FF7042"/>
    <w:rsid w:val="00FF7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6E29133"/>
  <w15:docId w15:val="{7672C5ED-EAD4-4082-B170-6340B36073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B45BF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uiPriority w:val="99"/>
    <w:qFormat/>
    <w:rsid w:val="0074647D"/>
    <w:pPr>
      <w:keepNext/>
      <w:widowControl/>
      <w:autoSpaceDE/>
      <w:autoSpaceDN/>
      <w:adjustRightInd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74647D"/>
    <w:pPr>
      <w:keepNext/>
      <w:widowControl/>
      <w:autoSpaceDE/>
      <w:autoSpaceDN/>
      <w:adjustRightInd/>
      <w:ind w:left="360"/>
      <w:outlineLvl w:val="1"/>
    </w:pPr>
    <w:rPr>
      <w:rFonts w:ascii="Tahoma" w:hAnsi="Tahoma" w:cs="Tahom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B45BF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BB45BF"/>
    <w:rPr>
      <w:rFonts w:ascii="Cambria" w:hAnsi="Cambria" w:cs="Times New Roman"/>
      <w:b/>
      <w:bCs/>
      <w:i/>
      <w:iCs/>
      <w:sz w:val="28"/>
      <w:szCs w:val="28"/>
    </w:rPr>
  </w:style>
  <w:style w:type="paragraph" w:styleId="a3">
    <w:name w:val="Balloon Text"/>
    <w:basedOn w:val="a"/>
    <w:link w:val="a4"/>
    <w:uiPriority w:val="99"/>
    <w:semiHidden/>
    <w:rsid w:val="00865EB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BB45BF"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6"/>
    <w:uiPriority w:val="99"/>
    <w:rsid w:val="0074647D"/>
    <w:pPr>
      <w:widowControl/>
      <w:autoSpaceDE/>
      <w:autoSpaceDN/>
      <w:adjustRightInd/>
      <w:jc w:val="both"/>
    </w:pPr>
    <w:rPr>
      <w:rFonts w:ascii="Arial" w:hAnsi="Arial" w:cs="Arial"/>
      <w:sz w:val="24"/>
      <w:szCs w:val="24"/>
    </w:rPr>
  </w:style>
  <w:style w:type="character" w:customStyle="1" w:styleId="a6">
    <w:name w:val="Основной текст Знак"/>
    <w:basedOn w:val="a0"/>
    <w:link w:val="a5"/>
    <w:uiPriority w:val="99"/>
    <w:semiHidden/>
    <w:locked/>
    <w:rsid w:val="00BB45BF"/>
    <w:rPr>
      <w:rFonts w:cs="Times New Roman"/>
      <w:sz w:val="20"/>
      <w:szCs w:val="20"/>
    </w:rPr>
  </w:style>
  <w:style w:type="paragraph" w:customStyle="1" w:styleId="ConsPlusNonformat">
    <w:name w:val="ConsPlusNonformat"/>
    <w:uiPriority w:val="99"/>
    <w:rsid w:val="007E1CF1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7">
    <w:name w:val="No Spacing"/>
    <w:uiPriority w:val="99"/>
    <w:qFormat/>
    <w:rsid w:val="004B7F6D"/>
    <w:pPr>
      <w:widowControl w:val="0"/>
      <w:autoSpaceDE w:val="0"/>
      <w:autoSpaceDN w:val="0"/>
      <w:adjustRightInd w:val="0"/>
    </w:pPr>
  </w:style>
  <w:style w:type="table" w:styleId="a8">
    <w:name w:val="Table Grid"/>
    <w:basedOn w:val="a1"/>
    <w:uiPriority w:val="99"/>
    <w:rsid w:val="00010B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basedOn w:val="a0"/>
    <w:uiPriority w:val="99"/>
    <w:rsid w:val="00E431A0"/>
    <w:rPr>
      <w:rFonts w:cs="Times New Roman"/>
      <w:color w:val="0000FF"/>
      <w:u w:val="single"/>
    </w:rPr>
  </w:style>
  <w:style w:type="paragraph" w:styleId="aa">
    <w:name w:val="List Paragraph"/>
    <w:basedOn w:val="a"/>
    <w:uiPriority w:val="99"/>
    <w:qFormat/>
    <w:rsid w:val="00E431A0"/>
    <w:pPr>
      <w:ind w:left="720"/>
      <w:contextualSpacing/>
    </w:pPr>
  </w:style>
  <w:style w:type="character" w:styleId="ab">
    <w:name w:val="annotation reference"/>
    <w:basedOn w:val="a0"/>
    <w:uiPriority w:val="99"/>
    <w:semiHidden/>
    <w:rsid w:val="00164066"/>
    <w:rPr>
      <w:rFonts w:cs="Times New Roman"/>
      <w:sz w:val="16"/>
      <w:szCs w:val="16"/>
    </w:rPr>
  </w:style>
  <w:style w:type="paragraph" w:styleId="ac">
    <w:name w:val="annotation text"/>
    <w:basedOn w:val="a"/>
    <w:link w:val="ad"/>
    <w:uiPriority w:val="99"/>
    <w:semiHidden/>
    <w:rsid w:val="00164066"/>
    <w:pPr>
      <w:widowControl/>
      <w:autoSpaceDE/>
      <w:autoSpaceDN/>
      <w:adjustRightInd/>
      <w:spacing w:after="200"/>
    </w:pPr>
    <w:rPr>
      <w:rFonts w:ascii="Calibri" w:hAnsi="Calibri"/>
      <w:lang w:eastAsia="en-US"/>
    </w:rPr>
  </w:style>
  <w:style w:type="character" w:customStyle="1" w:styleId="ad">
    <w:name w:val="Текст примечания Знак"/>
    <w:basedOn w:val="a0"/>
    <w:link w:val="ac"/>
    <w:uiPriority w:val="99"/>
    <w:semiHidden/>
    <w:locked/>
    <w:rsid w:val="00164066"/>
    <w:rPr>
      <w:rFonts w:ascii="Calibri" w:hAnsi="Calibri" w:cs="Times New Roman"/>
      <w:sz w:val="20"/>
      <w:szCs w:val="20"/>
      <w:lang w:eastAsia="en-US"/>
    </w:rPr>
  </w:style>
  <w:style w:type="table" w:customStyle="1" w:styleId="11">
    <w:name w:val="Сетка таблицы1"/>
    <w:uiPriority w:val="99"/>
    <w:rsid w:val="00873781"/>
    <w:rPr>
      <w:rFonts w:ascii="Calibri" w:hAnsi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normalcxspmiddle">
    <w:name w:val="msonormalcxspmiddle"/>
    <w:basedOn w:val="a"/>
    <w:uiPriority w:val="99"/>
    <w:rsid w:val="0055760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55986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86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86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86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86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86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86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86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86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1636</Words>
  <Characters>9326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НА ОКАЗАНИЕ УСЛУГ (ОБЩАЯ ФОРМА)</vt:lpstr>
    </vt:vector>
  </TitlesOfParts>
  <Company>AP RB</Company>
  <LinksUpToDate>false</LinksUpToDate>
  <CharactersWithSpaces>10941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НА ОКАЗАНИЕ УСЛУГ (ОБЩАЯ ФОРМА)</dc:title>
  <dc:creator>rozalia</dc:creator>
  <cp:lastModifiedBy>Андреева Вероника Ивановна</cp:lastModifiedBy>
  <cp:revision>6</cp:revision>
  <cp:lastPrinted>2025-11-19T04:43:00Z</cp:lastPrinted>
  <dcterms:created xsi:type="dcterms:W3CDTF">2026-05-25T10:22:00Z</dcterms:created>
  <dcterms:modified xsi:type="dcterms:W3CDTF">2026-05-25T11:22:00Z</dcterms:modified>
</cp:coreProperties>
</file>